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Чёрного и Азовского морей  и других акваторий Мирового океана»</w:t>
      </w:r>
    </w:p>
    <w:p>
      <w:pPr/>
      <w:r>
        <w:rPr/>
        <w:t xml:space="preserve">Включены все публикации, внесенные в базу</w:t>
      </w:r>
    </w:p>
    <w:p>
      <w:pPr/>
      <w:r>
        <w:rPr/>
        <w:t xml:space="preserve">Список сгенерирован из базы 20-09-2026 11:56</w:t>
      </w:r>
    </w:p>
    <w:p>
      <w:pPr/>
      <w:r>
        <w:rPr/>
        <w:t xml:space="preserve">Детальный онлайн отчет доступен по ссылке</w:t>
      </w:r>
    </w:p>
    <w:p>
      <w:hyperlink r:id="rId7" w:history="1">
        <w:r>
          <w:t xml:space="preserve">https://sci-info.marine-research.org/reports/grant/50</w:t>
        </w:r>
      </w:hyperlink>
    </w:p>
    <w:p/>
    <w:p>
      <w:pPr/>
      <w:r>
        <w:rPr/>
        <w:t xml:space="preserve">Статья в периодическом издании</w:t>
      </w:r>
    </w:p>
    <w:p/>
    <w:p>
      <w:pPr/>
      <w:r>
        <w:rPr/>
        <w:t xml:space="preserve">Al Jufaili S., Chesalin M. Comparison of population parameters of the Indian oil sardine </w:t>
      </w:r>
      <w:r>
        <w:rPr>
          <w:i w:val="1"/>
          <w:iCs w:val="1"/>
        </w:rPr>
        <w:t xml:space="preserve">Sardinella longiceps</w:t>
      </w:r>
      <w:r>
        <w:rPr/>
        <w:t xml:space="preserve"> from the Muscat region (Sultanate of Oman) in 1997 and 2020–2021 // Морской биологический журнал. 2025. Т. 10, № 1. С. 3-20. https://doi.org/10.21072/mbj.2025.10.1.01 [БС 1][Scopus][РИНЦ]</w:t>
      </w:r>
    </w:p>
    <w:p>
      <w:pPr/>
      <w:r>
        <w:rPr/>
        <w:t xml:space="preserve">Al-Abri N., Chesalin M., Al-Wahibi Y., Balkhair M. Confirmed record of abalone </w:t>
      </w:r>
      <w:r>
        <w:rPr>
          <w:i w:val="1"/>
          <w:iCs w:val="1"/>
        </w:rPr>
        <w:t xml:space="preserve">Haliotis arabiensis</w:t>
      </w:r>
      <w:r>
        <w:rPr/>
        <w:t xml:space="preserve"> near Muscat (Sea of Oman) and a description of abalone species from the Arabian Peninsula // Fisheries and Aquatic Sciences. 2024. Vol. 27, no. 5. P. 329-335. https://doi.org/10.47853/FAS.2024.e32 [БС 2][Scopus]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Anninsky B. E., Finenko G. A., Datsyk N. A. Mesozooplankton Communities in Deep-Water Areas of the Black Sea: Are Their Composition and Biomass Regulated by the Ctenophore </w:t>
      </w:r>
      <w:r>
        <w:rPr>
          <w:i w:val="1"/>
          <w:iCs w:val="1"/>
        </w:rPr>
        <w:t xml:space="preserve">Mnemiopsis leidyi</w:t>
      </w:r>
      <w:r>
        <w:rPr/>
        <w:t xml:space="preserve"> A. Agassiz, 1865 // Biology Bulletin. 2024. Vol. 51, no. 1. P. 165-176. https://doi.org/10.1134/S106235902360397X [БС 2][WoS][Scopus][Перевод]</w:t>
      </w:r>
    </w:p>
    <w:p>
      <w:pPr/>
      <w:r>
        <w:rPr/>
        <w:t xml:space="preserve">Anninsky B. E., Finenko G. A., Kideys A. E., Datsyk N. A. Environmental control on macro- and mesozooplankton biomass off Sevastopol bay: A 20-year analysis // Marine Environmental Research. 2025. Vol. 211. Art. no. 107447 (16 p.). https://doi.org/10.1016/j.marenvres.2025.107447 [БС 1][WoS][Scopus]</w:t>
      </w:r>
    </w:p>
    <w:p>
      <w:pPr/>
      <w:r>
        <w:rPr/>
        <w:t xml:space="preserve">Borodina A. V., Velyaev Yu. O. Features of Lipid Accumulation in Striped Venus Clam </w:t>
      </w:r>
      <w:r>
        <w:rPr>
          <w:i w:val="1"/>
          <w:iCs w:val="1"/>
        </w:rPr>
        <w:t xml:space="preserve">Chamelea gallina</w:t>
      </w:r>
      <w:r>
        <w:rPr/>
        <w:t xml:space="preserve"> in the Sublittoral Zone of the Crimean Coast (Black Sea) // Annales, Series Historia Naturalis. 2025. Vol. 35, no. 2. P. 319-328. https://doi.org/10.19233/ASHN.2025.34 [БС 3][Scopus]</w:t>
      </w:r>
    </w:p>
    <w:p>
      <w:pPr/>
      <w:r>
        <w:rPr/>
        <w:t xml:space="preserve">Borodina A. V., Zadorozhny P. A. Composition and Content of Carotenoids of Gastropod Tritia reticulata in the Black Sea // Inland Water Biology. 2023. Vol. 16, no. 6. P. 1166-1172. https://doi.org/10.1134/S1995082923060068 [БС 3][WoS][Scopus][Перевод]</w:t>
      </w:r>
    </w:p>
    <w:p>
      <w:pPr/>
      <w:r>
        <w:rPr/>
        <w:t xml:space="preserve">Bryukhanov A. L., Soldatov A. A., Bogdanovich Yu. V., Golovina I. V., Shalagina N. E., Akhaev D. N., Osipova A. S. Microbial community of respiratory surfaces and features of tissue energy metabolism in the Black Sea bivalve mollusk </w:t>
      </w:r>
      <w:r>
        <w:rPr>
          <w:i w:val="1"/>
          <w:iCs w:val="1"/>
        </w:rPr>
        <w:t xml:space="preserve">Anadara kagoshimensis</w:t>
      </w:r>
      <w:r>
        <w:rPr/>
        <w:t xml:space="preserve"> (Tokunaga, 1906) under conditions of acute hypoxia and hydrogen sulfide contamination // Aquatic Ecology. 2026. Vol. 60. Art. no. 2 (18 p.). https://doi.org/10.1007/s10452-025-10244-4 [БС 2][WoS][Scopus]</w:t>
      </w:r>
    </w:p>
    <w:p>
      <w:pPr/>
      <w:r>
        <w:rPr/>
        <w:t xml:space="preserve">Chesalin M. V., Nikolsky V. N., Akkuş G., Gücü A. K. Application of Otolith Outline Analysis for Stock Differentiation of the Azov–Black Sea Anchovy </w:t>
      </w:r>
      <w:r>
        <w:rPr>
          <w:i w:val="1"/>
          <w:iCs w:val="1"/>
        </w:rPr>
        <w:t xml:space="preserve">Engraulis encrasicolus</w:t>
      </w:r>
      <w:r>
        <w:rPr/>
        <w:t xml:space="preserve"> (Engraulidae) // Journal of Ichthyology. 2026. Vol. 66, no. 4. P. 557-570. https://doi.org/10.1134/S0032945225602234 [БС 3][WoS][Scopus][РИНЦ][Перевод]</w:t>
      </w:r>
    </w:p>
    <w:p>
      <w:pPr/>
      <w:r>
        <w:rPr/>
        <w:t xml:space="preserve">Demidov A. N., Artamonova K. V., Krasheninnikova S. B., Dobrolubov S. A. Water Mass Structure and Variability in the Kane Gap (Equatorial Atlantic Ocean) // Doklady Earth Sciences. 2024. Vol. 519, pt. 2. P. 2298-2307. https://doi.org/10.1134/S1028334X24604280 [БС 3][WoS][Scopus][Перевод]</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Finenko G. A., Datsyk N. A., Anninsky B. E. Quantifying the Role of the Invasive Copepod </w:t>
      </w:r>
      <w:r>
        <w:rPr>
          <w:i w:val="1"/>
          <w:iCs w:val="1"/>
        </w:rPr>
        <w:t xml:space="preserve">Oithona davisae</w:t>
      </w:r>
      <w:r>
        <w:rPr/>
        <w:t xml:space="preserve"> Ferrari F.D. and Orsi, 1984 (Copepoda: Cyclopoida) in the Diet of the Planktivorous Ctenophore </w:t>
      </w:r>
      <w:r>
        <w:rPr>
          <w:i w:val="1"/>
          <w:iCs w:val="1"/>
        </w:rPr>
        <w:t xml:space="preserve">Mnemiopsis leidyi</w:t>
      </w:r>
      <w:r>
        <w:rPr/>
        <w:t xml:space="preserve"> A. Agassiz, 1865 in Coastal and Deep-Sea Areas of the Black Sea // Russian Journal of Marine Biology. 2026. Vol. 52, no. 3. P. 149-161. https://doi.org/10.1134/S1063074026700082 [БС 3][WoS][Scopus][РИНЦ][Перевод]</w:t>
      </w:r>
    </w:p>
    <w:p>
      <w:pPr/>
      <w:r>
        <w:rPr/>
        <w:t xml:space="preserve">Finenko G. A., Datsyk N. A., Anninsky B. E., Nikolsky V. N. State and Dynamics of Ctenophores </w:t>
      </w:r>
      <w:r>
        <w:rPr>
          <w:i w:val="1"/>
          <w:iCs w:val="1"/>
        </w:rPr>
        <w:t xml:space="preserve">Mnemiopsis leidyi</w:t>
      </w:r>
      <w:r>
        <w:rPr/>
        <w:t xml:space="preserve"> and </w:t>
      </w:r>
      <w:r>
        <w:rPr>
          <w:i w:val="1"/>
          <w:iCs w:val="1"/>
        </w:rPr>
        <w:t xml:space="preserve">Beroe ovata</w:t>
      </w:r>
      <w:r>
        <w:rPr/>
        <w:t xml:space="preserve"> Populations on the Crimean Shelf of the Black Sea in 2013–2021 // Russian Journal of Biological Invasions. 2025. Vol. 16, no. 1. P. 133-145. https://doi.org/10.1134/S2075111724700681 [БС 2][WoS][Scopus][Перевод]</w:t>
      </w:r>
    </w:p>
    <w:p>
      <w:pPr/>
      <w:r>
        <w:rPr/>
        <w:t xml:space="preserve">Golub N. A., Soldatov A. A., Ryabushko V. I., Kuznetsov A. V., Kurchenko V. P., Budkevich E. V. Effect of Hypoxia on Amino Acid Content in Hemolymph and Protein Hydrolysate of the Bivalve Mollusk </w:t>
      </w:r>
      <w:r>
        <w:rPr>
          <w:i w:val="1"/>
          <w:iCs w:val="1"/>
        </w:rPr>
        <w:t xml:space="preserve">Anadara kagoshimensis</w:t>
      </w:r>
      <w:r>
        <w:rPr/>
        <w:t xml:space="preserve"> // Journal of Evolutionary Biochemistry and Physiology. 2024. Vol. 60, no. 1. P. 136-150. https://doi.org/10.1134/S0022093024010101 [БС 4][WoS][Перевод]</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Hubareva E. S. The Population Characteristics of the Copepod </w:t>
      </w:r>
      <w:r>
        <w:rPr>
          <w:i w:val="1"/>
          <w:iCs w:val="1"/>
        </w:rPr>
        <w:t xml:space="preserve">Calanus euxinus</w:t>
      </w:r>
      <w:r>
        <w:rPr/>
        <w:t xml:space="preserve"> Hulsemann, 1991 off the Crimea Coast (Black Sea) // Russian Journal of Marine Biology. 2025. Vol. 51, no. 4. P. 201-210. https://doi.org/10.1134/S1063074025700178 [БС 3][WoS][Scopus][Перевод]</w:t>
      </w:r>
    </w:p>
    <w:p>
      <w:pPr/>
      <w:r>
        <w:rPr/>
        <w:t xml:space="preserve">Hubareva E. S., Anninsky B. E. Quantitative Distribution and Lipid Reserves of the </w:t>
      </w:r>
      <w:r>
        <w:rPr>
          <w:i w:val="1"/>
          <w:iCs w:val="1"/>
        </w:rPr>
        <w:t xml:space="preserve">Calanus euxinus</w:t>
      </w:r>
      <w:r>
        <w:rPr/>
        <w:t xml:space="preserve"> (Copepoda) Population in the Black Sea in Late Autumn 2017 // Oceanology. 2024. Vol. 64, no. 3. P. 402-410. https://doi.org/10.1134/S0001437024700073 [БС 2][WoS][Scopus][Перевод]</w:t>
      </w:r>
    </w:p>
    <w:p>
      <w:pPr/>
      <w:r>
        <w:rPr/>
        <w:t xml:space="preserve">Ivanova E. V., Borisov D. G., Dmitrevskiy N. N., Ivanenko A. N., Kirillova O. I., Levchenko O. V., Chudinovskikh E. S., Shulga N. A. Investigations of the Sediment Waves and Sea Mounts in the Eastern Atlantic (Cruise 66 of the RV Akademik Ioffe) // Oceanology. 2025. Vol. 65, no. 1. P. 170-172. https://doi.org/10.1134/S0001437024700796 [БС 2][WoS][Scopus][Перевод]</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Kokhan A. S., Soldatov A. A., Golovina I. V., Bogdanovich Yu. V., Shalagina N. E., Rychkova V. N. Parameters of Energy Metabolism and Adenylate System in </w:t>
      </w:r>
      <w:r>
        <w:rPr>
          <w:i w:val="1"/>
          <w:iCs w:val="1"/>
        </w:rPr>
        <w:t xml:space="preserve">Mytilus galloprovincialis</w:t>
      </w:r>
      <w:r>
        <w:rPr/>
        <w:t xml:space="preserve"> Tissues under Moderate Hypoxia // Journal of Evolutionary Biochemistry and Physiology. 2023. Vol. 59, no. 6. P. 1986-1994. https://doi.org/10.1134/S002209302306008X [БС 4][WoS][Перевод]</w:t>
      </w:r>
    </w:p>
    <w:p>
      <w:pPr/>
      <w:r>
        <w:rPr/>
        <w:t xml:space="preserve">Kolesnikova E. E., Golovina I. V. Profile of Oxidoreductases Activity in the Cardiac and Skeletal Muscle Tissues of Adult and Juvenile </w:t>
      </w:r>
      <w:r>
        <w:rPr>
          <w:i w:val="1"/>
          <w:iCs w:val="1"/>
        </w:rPr>
        <w:t xml:space="preserve">Scorpaena porcus</w:t>
      </w:r>
      <w:r>
        <w:rPr/>
        <w:t xml:space="preserve"> (Scorpaenidae) // Inland Water Biology. 2025. Vol. 18, iss. 6. P. 1412-1421. https://doi.org/10.1134/S1995082925601340 [БС 3][WoS][Scopus][РИНЦ][Перевод]</w:t>
      </w:r>
    </w:p>
    <w:p>
      <w:pPr/>
      <w:r>
        <w:rPr/>
        <w:t xml:space="preserve">Kolesnikova E., Golovina I. Effect of GABA mimetic phenibut on oxidoreductase activity in the brain compartments of adult and juvenile scorpionfish </w:t>
      </w:r>
      <w:r>
        <w:rPr>
          <w:i w:val="1"/>
          <w:iCs w:val="1"/>
        </w:rPr>
        <w:t xml:space="preserve">Scorpaena porcus</w:t>
      </w:r>
      <w:r>
        <w:rPr/>
        <w:t xml:space="preserve"> Linnaeus, 1758 // Морской биологический журнал. 2025. Т. 10, № 1. С. 54-68. https://doi.org/10.21072/mbj.2025.10.1.05 [БС 1][Scopus][РИНЦ]</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Kopytina N. I., Bocharova E. A., Gulina L. V. New Findings of Cultured Micromycetes in the Deep-Sea Sediments of the Black Sea // Inland Water Biology. 2026. Vol. 19, no. 2. P. 354-359. https://doi.org/10.1134/S1995082926600626 [БС 3][WoS][Scopus][РИНЦ][Перевод]</w:t>
      </w:r>
    </w:p>
    <w:p>
      <w:pPr/>
      <w:r>
        <w:rPr/>
        <w:t xml:space="preserve">Kopytina N. I., Bocharova E. A., Kartunen A. S. Complexes of Fungal Endoliths in Shells of Cultured Giant Oysters </w:t>
      </w:r>
      <w:r>
        <w:rPr>
          <w:i w:val="1"/>
          <w:iCs w:val="1"/>
        </w:rPr>
        <w:t xml:space="preserve">Crassostrea gigas</w:t>
      </w:r>
      <w:r>
        <w:rPr/>
        <w:t xml:space="preserve"> (Ostreidae), Healthy and Infected by the Boring Sponge </w:t>
      </w:r>
      <w:r>
        <w:rPr>
          <w:i w:val="1"/>
          <w:iCs w:val="1"/>
        </w:rPr>
        <w:t xml:space="preserve">Cliona vastifica</w:t>
      </w:r>
      <w:r>
        <w:rPr/>
        <w:t xml:space="preserve"> (Clionaidae) // Inland Water Biology. 2025. Vol. 18, iss. 6. P. 18. 1255-1267. https://doi.org/10.1134/S1995082925601467 [БС 3][WoS][Scopus][РИНЦ][Перевод]</w:t>
      </w:r>
    </w:p>
    <w:p>
      <w:pPr/>
      <w:r>
        <w:rPr/>
        <w:t xml:space="preserve">Kopytina N. I., Krasheninnikova S. B., Kapranov S. V., Bocharova E. A., Rodionova N. Yu. The Microfungal Communities in Deep Dea Sediments from the Equatorial Atlantic // Микология и фитопатология. 2024. Т. 58, № 6. С. 480-490. https://doi.org/10.31857/S0026364824060062 [БС 1][Scopus][РИНЦ]</w:t>
      </w:r>
    </w:p>
    <w:p>
      <w:pPr/>
      <w:r>
        <w:rPr/>
        <w:t xml:space="preserve">Kopytina N. I., Zakonnov V. V., Krasheninnikova S. B., Ivanova E. A., Lukyanova O. N., Bocharova E. A., Trofimov S. A. The Structure of Fungal Communities of the Kara Sea in Silty Sediments of Different Granulometric Composition // Russian Journal of Marine Biology. 2026. Vol. 52, no. 4. P. 232-242. https://doi.org/10.1134/S106307402670015X [БС 3][WoS][Scopus][РИНЦ][Перевод]</w:t>
      </w:r>
    </w:p>
    <w:p>
      <w:pPr/>
      <w:r>
        <w:rPr/>
        <w:t xml:space="preserve">Korchemkina E. N., Lee R. I. Main Characteristics of Phytoplankton and Assessment of Bio-Optical Properties of the Black Sea Coastal Waters in Summer 2023 during the Coccolithophore Bloom // Physical Oceanography. 2026. Vol. 33, iss. 1. P. 48-61. [БС 2][WoS][Scopus][РИНЦ][Перевод]</w:t>
      </w:r>
    </w:p>
    <w:p>
      <w:pPr/>
      <w:r>
        <w:rPr/>
        <w:t xml:space="preserve">Kovalyova I. V., Suslin V. V. Influence of Atmospheric Precipitation and Surface Runoff on Phytoplankton Characteristics in the Northern Part of the Black Sea // Atmospheric and Oceanic Optics. 2024. Vol. 37, no. 3. P. 453-460. https://doi.org/10.1134/S1024856024700611 [БС 2][WoS][Scopus][Перевод]</w:t>
      </w:r>
    </w:p>
    <w:p>
      <w:pPr/>
      <w:r>
        <w:rPr/>
        <w:t xml:space="preserve">Krasheninnikova S. B., Chmyr V. D., Lee R. I., Minkina N. I. Long-Term Dynamics of Phytoplankton Parameters and Water Temperature in the Area of Sevastopol (Black Sea) // Oceanology. 2024. Vol. 64, no. 3. P. 391-401. https://doi.org/10.1134/S0001437024700061 [БС 2][WoS][Scopus][Перевод]</w:t>
      </w:r>
    </w:p>
    <w:p>
      <w:pPr/>
      <w:r>
        <w:rPr/>
        <w:t xml:space="preserve">Krasheninnikova S. B., Lee R. I., Babich S. A. Effect of wind–wave conditions on the distribution of the phytoplankton community in the coastal area of the southern Crimea in spring (Black Sea) // Continental Shelf Research. 2024. Vol. 276. Art. no. 105229 (8 p.). https://doi.org/10.1016/j.csr.2024.105229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Krasheninnikova S., Sysoev A., Demidov A., Lee R., Sysoeva I., Babich S., Gippius F. Bioproductivity of the surface waters in the Guiana Basin (Atlantic ocean): new integrated approach // Continental Shelf Research. 2025. Vol. 294. Art. no. 105550 (10 p.). https://doi.org/10.1016/j.csr.2025.105550 [БС 2][WoS][Scopus]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Lantushenko A. O., Kohan A. S., Soldatov A. A., Degtyar I. V., Andreeva A. Yu. Expression of Pyruvate Kinase, Malate and Octopine Dehydrogenase Genes in the Gills of the Mediterranean Mussel </w:t>
      </w:r>
      <w:r>
        <w:rPr>
          <w:i w:val="1"/>
          <w:iCs w:val="1"/>
        </w:rPr>
        <w:t xml:space="preserve">Mytilus galloprovincialis</w:t>
      </w:r>
      <w:r>
        <w:rPr/>
        <w:t xml:space="preserve"> (Lamarck, 1819) under Conditions of Hypoxia and Reoxygenation // Biology Bulletin. 2024. Vol. 51, no. 4. P. 1206-1211. https://doi.org/10.1134/S1062359024607316 [БС 2][WoS][Scopus][Перевод]</w:t>
      </w:r>
    </w:p>
    <w:p>
      <w:pPr/>
      <w:r>
        <w:rPr/>
        <w:t xml:space="preserve">Melnikov V., Chudinovskih E., Silakov M., Fedirko A., Masevich A., Serebrennikov A. The influence of the Black Sea rim current and the coastal quasi-stationary anticyclonic Eddie on the distribution of ichthyoplankton and jellyfish // Regional Studies in Marine Science. 2024. Vol. 75. Art. no. 103565 (9 p.). https://doi.org/10.1016/j.rsma.2024.103565 [БС 2][WoS][Scopus]</w:t>
      </w:r>
    </w:p>
    <w:p>
      <w:pPr/>
      <w:r>
        <w:rPr/>
        <w:t xml:space="preserve">Minkina N. I., Samyshev E. Z., Pakhomov E. A. Temporal and spatial variability in metabolism of the Antarctic pelagic tunicate </w:t>
      </w:r>
      <w:r>
        <w:rPr>
          <w:i w:val="1"/>
          <w:iCs w:val="1"/>
        </w:rPr>
        <w:t xml:space="preserve">Salpa thompsoni</w:t>
      </w:r>
      <w:r>
        <w:rPr/>
        <w:t xml:space="preserve"> Foxton, 1961 // Marine Biology Research. 2024. Vol. 20, iss. 5-6. P. 153-171. https://doi.org/10.1080/17451000.2024.2342260 [БС 2][WoS][Scopus]</w:t>
      </w:r>
    </w:p>
    <w:p>
      <w:pPr/>
      <w:r>
        <w:rPr/>
        <w:t xml:space="preserve">Osipova A. S., Soldatov A. A., Shalagina N. E., Golovina I. V., Bogdanovich Yu. V., Rychkova V. N. Energy metabolism and adenylate system in </w:t>
      </w:r>
      <w:r>
        <w:rPr>
          <w:i w:val="1"/>
          <w:iCs w:val="1"/>
        </w:rPr>
        <w:t xml:space="preserve">Mytilus galloprovincialis</w:t>
      </w:r>
      <w:r>
        <w:rPr/>
        <w:t xml:space="preserve"> (Lamarck, 1819) tissues under acute hypoxia // Journal of Comparative Physiology B: Biochemical, Systemic, and Environmental Physiology. 2026. Vol. 196. P. 289-299. https://doi.org/10.1007/s00360-026-01667-y [БС 1][WoS][Scopus]</w:t>
      </w:r>
    </w:p>
    <w:p>
      <w:pPr/>
      <w:r>
        <w:rPr/>
        <w:t xml:space="preserve">Puzakov M. V., Puzakova L. V. Structure and Evolution of DNA Transposons of the </w:t>
      </w:r>
      <w:r>
        <w:rPr>
          <w:i w:val="1"/>
          <w:iCs w:val="1"/>
        </w:rPr>
        <w:t xml:space="preserve">L31</w:t>
      </w:r>
      <w:r>
        <w:rPr/>
        <w:t xml:space="preserve"> Superfamily in Bivalves // Molecular Biology. 2024. Vol. 58, no. 1. P. 43-61. https://doi.org/10.1134/S0026893324010114 [БС 3][WoS][Scopus]</w:t>
      </w:r>
    </w:p>
    <w:p>
      <w:pPr/>
      <w:r>
        <w:rPr/>
        <w:t xml:space="preserve">Puzakov M. V., Puzakova L. V., Puzakova P. M., Babenko I. O. Type II LDH/MDH Oxidoreductases in Pacific Oyster </w:t>
      </w:r>
      <w:r>
        <w:rPr>
          <w:i w:val="1"/>
          <w:iCs w:val="1"/>
        </w:rPr>
        <w:t xml:space="preserve">Magallana gigas</w:t>
      </w:r>
      <w:r>
        <w:rPr/>
        <w:t xml:space="preserve"> (Thunberg, 1793): Gene Organization and Expression Patterns During Development and Across Tissues // Journal of Molecular Evolution. 2026. https://doi.org/10.1007/s00239-026-10301-y (Online first) [БС 2][WoS][Scopus]</w:t>
      </w:r>
    </w:p>
    <w:p>
      <w:pPr/>
      <w:r>
        <w:rPr/>
        <w:t xml:space="preserve">Puzakova L. V., Puzakov M. V., Puzakova P. M. </w:t>
      </w:r>
      <w:r>
        <w:rPr>
          <w:i w:val="1"/>
          <w:iCs w:val="1"/>
        </w:rPr>
        <w:t xml:space="preserve">L31</w:t>
      </w:r>
      <w:r>
        <w:rPr/>
        <w:t xml:space="preserve"> Transposons of Hexacorallia: Distribution, Diversity, and Evolution // Russian Journal of Genetics. 2024. Vol. 60, iss. 6. P. 716-723. https://doi.org/10.1134/S1022795424700157 [БС 3][WoS][Scopus]</w:t>
      </w:r>
    </w:p>
    <w:p>
      <w:pPr/>
      <w:r>
        <w:rPr/>
        <w:t xml:space="preserve">Razgulin S. M., Kopytina N. I. Role of Fungi and Bacteria in the Mineralization of Nitrogen Compounds in the Soil of a Low-Productivity Birch Forest (Southern Taiga Subzone of European Russia) // Contemporary Problems of Ecology. 2026. Vol. 19, no. 3. P. 407-416. https://doi.org/10.1134/S1995425526700058 [БС 2][WoS][Scopus][РИНЦ][Перевод]</w:t>
      </w:r>
    </w:p>
    <w:p>
      <w:pPr/>
      <w:r>
        <w:rPr/>
        <w:t xml:space="preserve">Rokotova A. G., Soldatov A. A., Kukhareva T. A. Leucocyte Profile of Golden Gray Mullet </w:t>
      </w:r>
      <w:r>
        <w:rPr>
          <w:i w:val="1"/>
          <w:iCs w:val="1"/>
        </w:rPr>
        <w:t xml:space="preserve">Chelon auratus</w:t>
      </w:r>
      <w:r>
        <w:rPr/>
        <w:t xml:space="preserve"> (Mugilidae) of Different Ages // Journal of Ichthyology. 2026. Vol. 66, no. 2. P. 331-336. https://doi.org/10.1134/S0032945225700316 [БС 3][WoS][Scopus][РИНЦ][Перевод]</w:t>
      </w:r>
    </w:p>
    <w:p>
      <w:pPr/>
      <w:r>
        <w:rPr/>
        <w:t xml:space="preserve">Samyshev E. Z., Minkina N. I., Pakhomov E. A. Energy balance of the Antarctic tunicate </w:t>
      </w:r>
      <w:r>
        <w:rPr>
          <w:i w:val="1"/>
          <w:iCs w:val="1"/>
        </w:rPr>
        <w:t xml:space="preserve">Salpa thompsoni</w:t>
      </w:r>
      <w:r>
        <w:rPr/>
        <w:t xml:space="preserve"> Foxton // Marine and Freshwater Behaviour and Physiology. 2025. Vol. 58, iss. 4. P. 79-97. https://doi.org/10.1080/10236244.2025.2511327 [БС 3][WoS][Scopus]</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Shcherban S. A., Temnykh A. V. Comparative Aspects of the Study of Morphophysiological and Biochemical Parameters of Somatic Growth in Populations of Two Species of Black Sea Bivalvia Mollusks: </w:t>
      </w:r>
      <w:r>
        <w:rPr>
          <w:i w:val="1"/>
          <w:iCs w:val="1"/>
        </w:rPr>
        <w:t xml:space="preserve">Cerastoderma glaucum</w:t>
      </w:r>
      <w:r>
        <w:rPr/>
        <w:t xml:space="preserve"> and </w:t>
      </w:r>
      <w:r>
        <w:rPr>
          <w:i w:val="1"/>
          <w:iCs w:val="1"/>
        </w:rPr>
        <w:t xml:space="preserve">Flexopecten glaber ponticus</w:t>
      </w:r>
      <w:r>
        <w:rPr/>
        <w:t xml:space="preserve"> // Inland Water Biology. 2024. Vol. 17, no. 2. P. 288-295. https://doi.org/10.1134/S1995082924020160 [БС 3][WoS][Scopus][Перевод]</w:t>
      </w:r>
    </w:p>
    <w:p>
      <w:pPr/>
      <w:r>
        <w:rPr/>
        <w:t xml:space="preserve">Shcherban S. A., Temnykh A. V., Ivanova E. A. Somatic Growth Parameters of Black Sea Bivalvia Mollusks — </w:t>
      </w:r>
      <w:r>
        <w:rPr>
          <w:i w:val="1"/>
          <w:iCs w:val="1"/>
        </w:rPr>
        <w:t xml:space="preserve">Cerasoderma glaucum</w:t>
      </w:r>
      <w:r>
        <w:rPr/>
        <w:t xml:space="preserve"> (Bruguiere, 1789), </w:t>
      </w:r>
      <w:r>
        <w:rPr>
          <w:i w:val="1"/>
          <w:iCs w:val="1"/>
        </w:rPr>
        <w:t xml:space="preserve">Mytilus galloprovincialis</w:t>
      </w:r>
      <w:r>
        <w:rPr/>
        <w:t xml:space="preserve"> (Lamark, 1789), and </w:t>
      </w:r>
      <w:r>
        <w:rPr>
          <w:i w:val="1"/>
          <w:iCs w:val="1"/>
        </w:rPr>
        <w:t xml:space="preserve">Mytilaster lineatus</w:t>
      </w:r>
      <w:r>
        <w:rPr/>
        <w:t xml:space="preserve"> (Gmelin, 1791) in Summer (Azov–Black Sea Basin) // Inland Water Biology. 2025. Vol. 18, iss. 6. P. 1435-1442. https://doi.org/10.1134/S1995082925601327 [БС 3][WoS][Scopus][РИНЦ][Перевод]</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Soldatov A. A. Monocyclicity in the Function of the Erythroid Hematopoietic Lineage in Teleost Fish Exemplified by </w:t>
      </w:r>
      <w:r>
        <w:rPr>
          <w:i w:val="1"/>
          <w:iCs w:val="1"/>
        </w:rPr>
        <w:t xml:space="preserve">Platichthys Flesus</w:t>
      </w:r>
      <w:r>
        <w:rPr/>
        <w:t xml:space="preserve"> (Linnaeus, 1758) // Doklady Biological Sciences. 2023. Vol. 512, iss. 1. P. 307-310. https://doi.org/10.1134/S0012496623700564 [БС 2][Scopus][Перевод]</w:t>
      </w:r>
    </w:p>
    <w:p>
      <w:pPr/>
      <w:r>
        <w:rPr/>
        <w:t xml:space="preserve">Soldatov A. A., Bogdanovich Yu. V., Shalagina N. E., Rychkova V. N. The Effect of Acute Hypoxia and Hydrogen Sulfide Contamination on Succinate Dehydrogenase Activity and the Adenylate Complex in Tissues in the Bivalve Mollusk </w:t>
      </w:r>
      <w:r>
        <w:rPr>
          <w:i w:val="1"/>
          <w:iCs w:val="1"/>
        </w:rPr>
        <w:t xml:space="preserve">Anadara kagoshimensis</w:t>
      </w:r>
      <w:r>
        <w:rPr/>
        <w:t xml:space="preserve"> (Tokunaga, 1906) // Russian Journal of Marine Biology. 2024. Vol. 50, no. 6. P. 312-318. https://doi.org/10.1134/S1063074024700445 [БС 3][WoS][Scopus][Перевод]</w:t>
      </w:r>
    </w:p>
    <w:p>
      <w:pPr/>
      <w:r>
        <w:rPr/>
        <w:t xml:space="preserve">Soldatov A. A., Rokotova A. G., Kukhareva T. A., Rychkova V. N. Morphofunctional Characteristics of the Blood Erythron of the Golden Grey Mullet </w:t>
      </w:r>
      <w:r>
        <w:rPr>
          <w:i w:val="1"/>
          <w:iCs w:val="1"/>
        </w:rPr>
        <w:t xml:space="preserve">Chelon auratus</w:t>
      </w:r>
      <w:r>
        <w:rPr/>
        <w:t xml:space="preserve"> (Mugilidae) at the Early Stages of Ontogenesis // Journal of Ichthyology. 2025. Vol. 65, no. 3. P. 529-535. https://doi.org/10.1134/S0032945225700067 [БС 3][WoS][Scopus][РИНЦ][Перевод]</w:t>
      </w:r>
    </w:p>
    <w:p>
      <w:pPr/>
      <w:r>
        <w:rPr/>
        <w:t xml:space="preserve">Solovjova N. V., Kovalyova I. V. Simulation-Based Ecological Risk Assessment of the Black Sea Ecosystem // Oceanology. 2024. Vol. 64, no. 1. P. 27-36. https://doi.org/10.1134/S0001437024010119 [БС 2][WoS][Scopus][Перевод]</w:t>
      </w:r>
    </w:p>
    <w:p>
      <w:pPr/>
      <w:r>
        <w:rPr/>
        <w:t xml:space="preserve">Temnykh A. V., Silakov M. I., Mashukova O. V. Bioluminescence of Ctenophore </w:t>
      </w:r>
      <w:r>
        <w:rPr>
          <w:i w:val="1"/>
          <w:iCs w:val="1"/>
        </w:rPr>
        <w:t xml:space="preserve">Pleurobrachia pileus</w:t>
      </w:r>
      <w:r>
        <w:rPr/>
        <w:t xml:space="preserve"> (O. F. Müller, 1776) in the Summer Period // Biophysics. 2023. Vol. 68, iss. 4. P. 596-606. https://doi.org/10.1134/S000635092304022X [БС 3][Scopus][Перевод]</w:t>
      </w:r>
    </w:p>
    <w:p>
      <w:pPr/>
      <w:r>
        <w:rPr/>
        <w:t xml:space="preserve">Vasechkina E., Melnikov V. Modeling the structure changes of cold-water copepods </w:t>
      </w:r>
      <w:r>
        <w:rPr>
          <w:i w:val="1"/>
          <w:iCs w:val="1"/>
        </w:rPr>
        <w:t xml:space="preserve">Calanus euxinus</w:t>
      </w:r>
      <w:r>
        <w:rPr/>
        <w:t xml:space="preserve"> population under the influence of the Black Sea depths deoxygenation // Journal of Marine Systems. 2024. Vol. 246. Art. no. 104017 (9 p.). https://doi.org/10.1016/j.jmarsys.2024.104017 [БС 1][WoS][Scopus]</w:t>
      </w:r>
    </w:p>
    <w:p>
      <w:pPr/>
      <w:r>
        <w:rPr/>
        <w:t xml:space="preserve">Vialova O. Yu. Metabolism Variations in the Bivalve Mollusk </w:t>
      </w:r>
      <w:r>
        <w:rPr>
          <w:i w:val="1"/>
          <w:iCs w:val="1"/>
        </w:rPr>
        <w:t xml:space="preserve">Anadara kagoshimensis</w:t>
      </w:r>
      <w:r>
        <w:rPr/>
        <w:t xml:space="preserve"> Tokunaga, 1906 (Bivalvia: Arcidae) under Upwelling Conditions in the Black Sea (Experimental Data) // Russian Journal of Marine Biology. 2024. Vol. 50, no. 4. P. 212-219. https://doi.org/10.1134/S1063074024700172 [БС 3][WoS][Scopus][Перевод]</w:t>
      </w:r>
    </w:p>
    <w:p>
      <w:pPr/>
      <w:r>
        <w:rPr/>
        <w:t xml:space="preserve">Vialova O. Yu. Stable Differences in Growth Rates of Juvenile Triploid Oysters </w:t>
      </w:r>
      <w:r>
        <w:rPr>
          <w:i w:val="1"/>
          <w:iCs w:val="1"/>
        </w:rPr>
        <w:t xml:space="preserve">Crassostrea gigas</w:t>
      </w:r>
      <w:r>
        <w:rPr/>
        <w:t xml:space="preserve"> Thunberg (Osteidae) // Inland Water Biology. 2023. Vol. 16, no. 6. P. 1011-1016. https://doi.org/10.1134/S1995082923060263 [БС 3][WoS][Scopus][Перевод]</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Андреенко Т. И. Формирование экосистемных услуг Чёрного и Азовского морей: таксономическая и функциональная структура гидробионтов, методы оценки и экосистемное управление // Биоразнообразие и устойчивое развитие. 2026. Т. 11, № 1. С. 49-78. https://doi.org/10.21072/eco.2026.11.1.05 [БС 3][РИНЦ]</w:t>
      </w:r>
    </w:p>
    <w:p>
      <w:pPr/>
      <w:r>
        <w:rPr/>
        <w:t xml:space="preserve">Аннинский Б. Е., Финенко Г. А., Дацык Н. А. Сезонная динамика биомассы мезо- и макрозоопланктона на внешнем шельфе Севастопольской бухты: 2002-2014 гг., 2020 и 2021 г. // Биология внутренних вод. 2026. Т. 19, № 3. С. 606-615. https://doi.org/10.7868/S3034522726030123 [БС 1][РИНЦ]</w:t>
      </w:r>
    </w:p>
    <w:p>
      <w:pPr/>
      <w:r>
        <w:rPr/>
        <w:t xml:space="preserve">Богданович Ю. В., Солдатов А. А., Шалагина Н. Е., Рычкова В. Н. Эритроидные элементы гемолимфы двустворчатого моллюска </w:t>
      </w:r>
      <w:r>
        <w:rPr>
          <w:i w:val="1"/>
          <w:iCs w:val="1"/>
        </w:rPr>
        <w:t xml:space="preserve">Anadara kagoshimensis</w:t>
      </w:r>
      <w:r>
        <w:rPr/>
        <w:t xml:space="preserve"> (Tokunaga, 1906) в условиях сероводородной нагрузки: проточная цитометрия и световая микроскопия // Морской биологический журнал. 2025. Т. 10, № 3. С. 3-10. https://doi.org/10.21072/mbj.2025.10.3.01 [БС 1][Scopus][РИНЦ]</w:t>
      </w:r>
    </w:p>
    <w:p>
      <w:pPr/>
      <w:r>
        <w:rPr/>
        <w:t xml:space="preserve">Бородина А. В., Веляев Ю. О., Осокин А. Р. Комплексный методический подход в определении липидов моллюсков // Техника и технология пищевых производств. 2023. Т. 53. № 4. С. 662-671. https://doi.org/10.21603/2074-9414-2023-4-2464 [БС 2][Scopus][РИНЦ]</w:t>
      </w:r>
    </w:p>
    <w:p>
      <w:pPr/>
      <w:r>
        <w:rPr/>
        <w:t xml:space="preserve">Бородина А. В., Веляев Ю. О., Пименов К. А. Влияние пищевой депривации на накопление липидов и ценных жирных кислот у </w:t>
      </w:r>
      <w:r>
        <w:rPr>
          <w:i w:val="1"/>
          <w:iCs w:val="1"/>
        </w:rPr>
        <w:t xml:space="preserve">Tritia reticulata</w:t>
      </w:r>
      <w:r>
        <w:rPr/>
        <w:t xml:space="preserve"> // Водные биоресурсы и среда обитания. 2026. Т. 9, № 1. С. 35-48. https://doi.org/10.47921/2619-1024_2026_9_1_35 [БС 4][РИНЦ]</w:t>
      </w:r>
    </w:p>
    <w:p>
      <w:pPr/>
      <w:r>
        <w:rPr/>
        <w:t xml:space="preserve">Бородина А. В., Задорожный П. А. Особенности накопления каротиноидов двустворчатого моллюска </w:t>
      </w:r>
      <w:r>
        <w:rPr>
          <w:i w:val="1"/>
          <w:iCs w:val="1"/>
        </w:rPr>
        <w:t xml:space="preserve">Abra segmentum</w:t>
      </w:r>
      <w:r>
        <w:rPr/>
        <w:t xml:space="preserve"> в Черном море // Журнал эволюционной биохимии и физиологии. 2025. Т. 61, № 1. С. 26-31. https://doi.org/10.31857/S0044452925010039 [БС 1][РИНЦ]</w:t>
      </w:r>
    </w:p>
    <w:p>
      <w:pPr/>
      <w:r>
        <w:rPr/>
        <w:t xml:space="preserve">Бородина А. В., Пименов К. А., Веляев Ю. О. Особенности накопления некоторых липидов в тканях двустворчатого моллюска </w:t>
      </w:r>
      <w:r>
        <w:rPr>
          <w:i w:val="1"/>
          <w:iCs w:val="1"/>
        </w:rPr>
        <w:t xml:space="preserve">Polititapes aureus</w:t>
      </w:r>
      <w:r>
        <w:rPr/>
        <w:t xml:space="preserve"> (Gmelin, 1791) в сублиторальной зоне Севастопольского побережья // Актуальные вопросы биологической физики и химии. 2025. Т. 10, № 1. С. 71-79. [РИНЦ]</w:t>
      </w:r>
    </w:p>
    <w:p>
      <w:pPr/>
      <w:r>
        <w:rPr/>
        <w:t xml:space="preserve">Бородина А. В., Пименов К. А., Веляев Ю. О., Осокин А. Р. Сезонная динамика липидов тканей двустворчатого моллюска </w:t>
      </w:r>
      <w:r>
        <w:rPr>
          <w:i w:val="1"/>
          <w:iCs w:val="1"/>
        </w:rPr>
        <w:t xml:space="preserve">Cerastoderma glaucum</w:t>
      </w:r>
      <w:r>
        <w:rPr/>
        <w:t xml:space="preserve"> псевдолиторальной зоны // Техника и технология пищевых производств. 2024. Т. 54, № 3. С. 558-570. https://doi.org/10.21603/2074-9414-2024-3-2528 [БС 2][Scopus][РИНЦ]</w:t>
      </w:r>
    </w:p>
    <w:p>
      <w:pPr/>
      <w:r>
        <w:rPr/>
        <w:t xml:space="preserve">Веляев Ю. О., Бородина А. В., Пименов К. А., Осокин А. Р. Изучение различных методологических подходов к извлечению жирнокислотной фракции из сложной биологической матрицы и идентификация её состава с помощью хромато-масс-спектрометрии // Сорбционные и хроматографические процессы. 2025. Т. 25, № 1. С. 73-89. https://doi.org/10.17308/sorpchrom.2025.25/12796 [БС 1][Scopus][РИНЦ]</w:t>
      </w:r>
    </w:p>
    <w:p>
      <w:pPr/>
      <w:r>
        <w:rPr/>
        <w:t xml:space="preserve">Воронин Л. В., Копытина Н. И. Грибы филлопланы и эндофиты листьев гелофита </w:t>
      </w:r>
      <w:r>
        <w:rPr>
          <w:i w:val="1"/>
          <w:iCs w:val="1"/>
        </w:rPr>
        <w:t xml:space="preserve">Typha latifolia</w:t>
      </w:r>
      <w:r>
        <w:rPr/>
        <w:t xml:space="preserve"> в разных регионах России // Микология и фитопатология. 2026. Т. 60. № 1. С. 18-28. https://doi.org/10.7868/S3034542126010023 [БС 1][Scopus][РИНЦ]</w:t>
      </w:r>
    </w:p>
    <w:p>
      <w:pPr/>
      <w:r>
        <w:rPr/>
        <w:t xml:space="preserve">Вялов Е. С., Сушкова Ю. А., Вялова О. Ю. Мобильное приложение «FarmModelApp» для прогнозирования урожайности морских ферм // Научные труды Дальрыбвтуза. 2024. Т. 69, № 3. С. 138-147. https://doi.org/10.48612/dalrybvtuz/2024-69-13 [БС 4][РИНЦ]</w:t>
      </w:r>
    </w:p>
    <w:p>
      <w:pPr/>
      <w:r>
        <w:rPr/>
        <w:t xml:space="preserve">Вялова О. Ю. Изменение метаболизма двустворчатого моллюска </w:t>
      </w:r>
      <w:r>
        <w:rPr>
          <w:i w:val="1"/>
          <w:iCs w:val="1"/>
        </w:rPr>
        <w:t xml:space="preserve">Anadara kagoshimensis</w:t>
      </w:r>
      <w:r>
        <w:rPr/>
        <w:t xml:space="preserve"> Tokunaga, 1906 (Bivalvia: Arcidae) в условиях апвеллинга в Черном море (экспериментальные данные) // Биология моря. 2024. Т. 50, № 4. С. 301-310. https://doi.org/10.31857/S0134347524040055 [БС 1][РИНЦ][С переводом]</w:t>
      </w:r>
    </w:p>
    <w:p>
      <w:pPr/>
      <w:r>
        <w:rPr/>
        <w:t xml:space="preserve">Вялова О. Ю. Метаболический отклик культивируемых двустворчатых моллюсков на закисление Черного моря // Экологическая безопасность прибрежной и шельфовой зон моря. 2023. № 4. С. 73-86. [БС 2][Scopus][РИНЦ]</w:t>
      </w:r>
    </w:p>
    <w:p>
      <w:pPr/>
      <w:r>
        <w:rPr/>
        <w:t xml:space="preserve">Голубь Н. А., Солдатов А. А., Рябушко В. И., Кузнецов А. В., Курченко В. П., Будкевич Е. В. Влияние гипоксии на содержание аминокислот в гемолимфе и белковом гидролизате двустворчатого моллюска </w:t>
      </w:r>
      <w:r>
        <w:rPr>
          <w:i w:val="1"/>
          <w:iCs w:val="1"/>
        </w:rPr>
        <w:t xml:space="preserve">Anadara kagoshimensis</w:t>
      </w:r>
      <w:r>
        <w:rPr/>
        <w:t xml:space="preserve"> (Tokunaga, 1906) // Журнал эволюционной биохимии и физиологии. 2024. Т. 60, № 1. С. 135-148. https://doi.org/10.31857/S0044452924010105 [БС 1][РИНЦ][С переводом]</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Гребнева Е. А., Шилин М. Б. Воздействие динамики водородного показателя рH на кальцифицирующие организмы на примере черноморской мидии </w:t>
      </w:r>
      <w:r>
        <w:rPr>
          <w:i w:val="1"/>
          <w:iCs w:val="1"/>
        </w:rPr>
        <w:t xml:space="preserve">Mytilus galloprovincialis</w:t>
      </w:r>
      <w:r>
        <w:rPr/>
        <w:t xml:space="preserve"> // Грозненский естественнонаучный бюллетень. 2026. Т. 11, № 1 (43). С. 91-99. https://doi.org/10.25744/genb.2026.43.1.004 [БС 3][РИНЦ]</w:t>
      </w:r>
    </w:p>
    <w:p>
      <w:pPr/>
      <w:r>
        <w:rPr/>
        <w:t xml:space="preserve">Гребнева Е. А., Шилин М. Б. Связь Восточно-Атлантического колебания с аномалиями водородного показателя pH в глубоководной части Чёрного моря // Гидрометеорология и экология. 2026. № 83. С. 323-339. https://doi.org/10.33933/2713-3001-2026-83-323-339 [БС 3][РИНЦ]</w:t>
      </w:r>
    </w:p>
    <w:p>
      <w:pPr/>
      <w:r>
        <w:rPr/>
        <w:t xml:space="preserve">Губарева Е. С. Популяционные характеристики копеподы </w:t>
      </w:r>
      <w:r>
        <w:rPr>
          <w:i w:val="1"/>
          <w:iCs w:val="1"/>
        </w:rPr>
        <w:t xml:space="preserve">Calanus euxinus</w:t>
      </w:r>
      <w:r>
        <w:rPr/>
        <w:t xml:space="preserve"> Hulsemann, 1991 у берегов Крыма (Чёрное море) // Биология моря. 2025. Т. 51, № 4. С. 220-231. https://doi.org/10.31857/S0134347525040044 [БС 1][РИНЦ][С переводом]</w:t>
      </w:r>
    </w:p>
    <w:p>
      <w:pPr/>
      <w:r>
        <w:rPr/>
        <w:t xml:space="preserve">Губарева Е. С. Состояние популяции копеподы </w:t>
      </w:r>
      <w:r>
        <w:rPr>
          <w:i w:val="1"/>
          <w:iCs w:val="1"/>
        </w:rPr>
        <w:t xml:space="preserve">Calanus euxinus</w:t>
      </w:r>
      <w:r>
        <w:rPr/>
        <w:t xml:space="preserve"> в северо-восточных глубоководных и шельфовых районах у берегов Кавказа (Чёрное море) осенью 2019 г.  // Биоразнообразие и устойчивое развитие. 2024. Т. 9, вып. 4. С. 26-34. https://doi.org/10.21072/eco.2024.09.4.03 [БС 3][РИНЦ]</w:t>
      </w:r>
    </w:p>
    <w:p>
      <w:pPr/>
      <w:r>
        <w:rPr/>
        <w:t xml:space="preserve">Губарева Е. С., Аннинский Б. Е. Аномальное сокращение численности и биомассы популяции копеподы </w:t>
      </w:r>
      <w:r>
        <w:rPr>
          <w:i w:val="1"/>
          <w:iCs w:val="1"/>
        </w:rPr>
        <w:t xml:space="preserve">Calanus euxinus</w:t>
      </w:r>
      <w:r>
        <w:rPr/>
        <w:t xml:space="preserve"> в глубоководных районах Чёрного моря осенью 2019 г.: что происходит в морской экосистеме? // Морской биологический журнал. 2025. Т. 10, № 1. С. 39-53. https://doi.org/10.21072/mbj.2025.10.1.04 [БС 1][Scopus][РИНЦ]</w:t>
      </w:r>
    </w:p>
    <w:p>
      <w:pPr/>
      <w:r>
        <w:rPr/>
        <w:t xml:space="preserve">Губарева Е. С., Аннинский Б. Е. Количественное распределение и жировые запасы популяции </w:t>
      </w:r>
      <w:r>
        <w:rPr>
          <w:i w:val="1"/>
          <w:iCs w:val="1"/>
        </w:rPr>
        <w:t xml:space="preserve">Calanus euxinus</w:t>
      </w:r>
      <w:r>
        <w:rPr/>
        <w:t xml:space="preserve"> (Copepoda) в Чёрном море в позднеосенний период 2017 г. // Океанология. 2024. Т. 64, № 3. С. 462-472. https://doi.org/10.31857/S0030157424030074 [БС 1][РИНЦ][С переводом]</w:t>
      </w:r>
    </w:p>
    <w:p>
      <w:pPr/>
      <w:r>
        <w:rPr/>
        <w:t xml:space="preserve">Демидов А. Н., Артамонова К. В., Крашенинникова С. Б., Добролюбов С. А. Структура вод и ее изменчивость в проходе Кейн экваториальной Атлантики // Доклады Российской академии наук. Науки о Земле. 2025. Т. 520, № 1. С. 137-147. https://doi.org/10.31857/S2686739725010151 [БС 1][РИНЦ][С переводом]</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Иванова Е. А., Гулин М. Б. Оценка разнообразия, количественных и функциональных показателей сообществ мейобентоса в биотопахгазово‑грязевого вулканизма Керченско-Таманского региона // Экосистемы. 2025. № 44. С. 185-193. [БС 3][РИНЦ]</w:t>
      </w:r>
    </w:p>
    <w:p>
      <w:pPr/>
      <w:r>
        <w:rPr/>
        <w:t xml:space="preserve">Иванова Е. В., Борисов Д. Г., Дмитревский Н. Н., Иваненко А. Н., Кириллова О. И., Левченко О. В., Чудиновских Е. С., Шульга Н. А. Исследования контуритовых осадочных волн и подводных гор в Восточной Атлантике (66-й рейс НИС «Академик Иоффе») // Океанология. 2025. Т. 65, № 1. С. 190-192. https://doi.org/10.31857/S0030157425010165 [БС 1][РИНЦ][С переводом]</w:t>
      </w:r>
    </w:p>
    <w:p>
      <w:pPr/>
      <w:r>
        <w:rPr/>
        <w:t xml:space="preserve">Климова Т. Н., Субботин А. А., Аннинский Б. Е., Вдодович И. В., Забродин Д. А., Петрова Т. Н., Дацык Н. А. Ихтиопланктон у берегов Крыма и его трофические связи в планктонном сообществе в период смены гидрологических сезонов (октябрь 2022 года) // Экологическая безопасность прибрежной и шельфовой зон моря. 2025. № 4. С. 97-116. [БС 2][Scopus][РИНЦ]</w:t>
      </w:r>
    </w:p>
    <w:p>
      <w:pPr/>
      <w:r>
        <w:rPr/>
        <w:t xml:space="preserve">Ковалева И. В., Финенко З. З., Суслин В. В. Пространственная и временная динамика биомассы фитопланктона в поверхностном слое Чёрного моря // Морской биологический журнал. 2023. Т. 8, № 4. С. 52-63. https://doi.org/10.21072/mbj.2023.08.4.04 [БС 1][Scopus][РИНЦ]</w:t>
      </w:r>
    </w:p>
    <w:p>
      <w:pPr/>
      <w:r>
        <w:rPr/>
        <w:t xml:space="preserve">Козинцев А. Ф., Бобко Н. И., Лишаев В. Н., Кузнецов А. В., Аннинский Б. Е. Минеральный состав поверхностных пород и многообразие микропланктона пресных водоёмов в рекреационной зоне Севастополя // Экосистемы. 2025. № 41. С. 166-179. https://doi.org/10.29039/2413-1733-2025-41-166-179 [БС 3][РИНЦ]</w:t>
      </w:r>
    </w:p>
    <w:p>
      <w:pPr/>
      <w:r>
        <w:rPr/>
        <w:t xml:space="preserve">Колесникова Е. Э., Головина И. В. Влияние ротенона на активность оксидоредуктаз в отделах мозга морского ерша </w:t>
      </w:r>
      <w:r>
        <w:rPr>
          <w:i w:val="1"/>
          <w:iCs w:val="1"/>
        </w:rPr>
        <w:t xml:space="preserve">Scorpaena porcus</w:t>
      </w:r>
      <w:r>
        <w:rPr/>
        <w:t xml:space="preserve"> (Scorpaenidae) в нерестовый и посленерестовый периоды // Биология внутренних вод. 2026. Т. 19, № 4. С. 897-907. https://doi.org/10.7868/S3034522726040170 [БС 1][РИНЦ]</w:t>
      </w:r>
    </w:p>
    <w:p>
      <w:pPr/>
      <w:r>
        <w:rPr/>
        <w:t xml:space="preserve">Колесникова Е. Э., Головина И. В. Профиль активности оксидоредуктаз сердечной и скелетной мышечной ткани взрослых и молодых особей скорпены </w:t>
      </w:r>
      <w:r>
        <w:rPr>
          <w:i w:val="1"/>
          <w:iCs w:val="1"/>
        </w:rPr>
        <w:t xml:space="preserve">Scorpaena porcus</w:t>
      </w:r>
      <w:r>
        <w:rPr/>
        <w:t xml:space="preserve"> (Scorpaenidae) // Биология внутренних вод. 2025. Т. 18, № 6. С. 1169-1179. https://doi.org/10.7868/S3034522725060155 [БС 1][РИНЦ][С переводом]</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Копытина Н. И., Бочарова Е. А., Картунен А. С. Комплексы грибов-эндолитов раковин культивируемых гигантских устриц </w:t>
      </w:r>
      <w:r>
        <w:rPr>
          <w:i w:val="1"/>
          <w:iCs w:val="1"/>
        </w:rPr>
        <w:t xml:space="preserve">Crassostrea gigas</w:t>
      </w:r>
      <w:r>
        <w:rPr/>
        <w:t xml:space="preserve"> (Ostreidae), здоровых и пораженных сверлящей губкой </w:t>
      </w:r>
      <w:r>
        <w:rPr>
          <w:i w:val="1"/>
          <w:iCs w:val="1"/>
        </w:rPr>
        <w:t xml:space="preserve">Cliona vastifica</w:t>
      </w:r>
      <w:r>
        <w:rPr/>
        <w:t xml:space="preserve"> (Clionaidae) // Биология внутренних вод. 2025. Т. 18, № 6. С. 1027-1039. https://doi.org/10.7868/S3034522725060035 [БС 1][РИНЦ][С переводом]</w:t>
      </w:r>
    </w:p>
    <w:p>
      <w:pPr/>
      <w:r>
        <w:rPr/>
        <w:t xml:space="preserve">Копытина Н. И., Законнов В. В., Крашенинникова С. Б., Иванова Е. А., Лукьянова О. Н., Бочарова Е. А., Трофимов С. А. Структура микокомплексов Карского моря в илистых грунтах разного гранулометрического состава // Биология моря. 2026. Т. 52, № 4. С. 270-285. https://doi.org/10.7868/S3034526X26040044 [БС 1][РИНЦ][С переводом]</w:t>
      </w:r>
    </w:p>
    <w:p>
      <w:pPr/>
      <w:r>
        <w:rPr/>
        <w:t xml:space="preserve">Корчёмкина Е. Н., Ли Р. И. Основные характеристики фитопланктона и оценка биооптических свойств прибрежных вод Черного моря в летний период 2023 года в условиях массового развития кокколитофорид // Морской гидрофизический журнал. 2026. Т. 42, № 1. С. 53-67. [БС 1][РИНЦ][С переводом]</w:t>
      </w:r>
    </w:p>
    <w:p>
      <w:pPr/>
      <w:r>
        <w:rPr/>
        <w:t xml:space="preserve">Кохан А. С., Солдатов А. А., Головина И. В., Богданович Ю. В., Шалагина Н. Е., Рычкова В. Н. Показатели энергетического обмена и аденилатная система тканей </w:t>
      </w:r>
      <w:r>
        <w:rPr>
          <w:i w:val="1"/>
          <w:iCs w:val="1"/>
        </w:rPr>
        <w:t xml:space="preserve">Mytilus galloprovincialis</w:t>
      </w:r>
      <w:r>
        <w:rPr/>
        <w:t xml:space="preserve"> (Lamarck, 1819) в условиях умеренной гипоксии // Журнал эволюционной биохимии и физиологии. 2023. Т. 59, № 6. С. 532-540. https://doi.org/10.31857/S0044452923060050 [БС 1][РИНЦ][С переводом]</w:t>
      </w:r>
    </w:p>
    <w:p>
      <w:pPr/>
      <w:r>
        <w:rPr/>
        <w:t xml:space="preserve">Крашенинникова С. Б., Чмыр В. Д., Ли Р. И., Минкина Н. И. Долговременная динамика показателей фитопланктона и температуры воды в районе Севастополя (Черное Море) // Океанология. 2024. Т. 64, № 3. С. 450-461. https://doi.org/10.31857/S0030157424030065 [БС 1][РИНЦ][С переводом]</w:t>
      </w:r>
    </w:p>
    <w:p>
      <w:pPr/>
      <w:r>
        <w:rPr/>
        <w:t xml:space="preserve">Кудинов О. Б., Суслин В. В., Ли Р. И., Рябоконь Д. А. Особенности профилей флуоресценции и видового состава фитопланктона в Черном и Азовском морях // Фундаментальная и прикладная гидрофизика. 2023. Т. 16, № 4. С. 75-86. https://doi.org/10.59887/2073-6673.2023.16(4)-6 [БС 1][Scopus][РИНЦ]</w:t>
      </w:r>
    </w:p>
    <w:p>
      <w:pPr/>
      <w:r>
        <w:rPr/>
        <w:t xml:space="preserve">Лантушенко А. О., Кохан А. С., Солдатов А. А., Дегтяр И. В., Андреева А. Ю. Экспрессия генов пируваткиназы, малат- и октопиндегидрогеназы в жабрах средиземноморской мидии </w:t>
      </w:r>
      <w:r>
        <w:rPr>
          <w:i w:val="1"/>
          <w:iCs w:val="1"/>
        </w:rPr>
        <w:t xml:space="preserve">Mytilus galloprovincialis</w:t>
      </w:r>
      <w:r>
        <w:rPr/>
        <w:t xml:space="preserve"> (Lamarck, 1819) в условиях гипоксии и реоксигенации // Известия Российской академии наук. Серия биологическая. 2024. № 4. С. 541-546. https://doi.org/10.31857/S1026347024040113 [БС 1][РИНЦ][С переводом]</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Мельников В. В. Анаэроконтур Черного моря // Известия Самарского научного центра РАН. 2023. Т. 25, № 5. С. 203-218. https://doi.org/10.37313/1990-5378-2023-25-5-203-218 [БС 2][РИНЦ]</w:t>
      </w:r>
    </w:p>
    <w:p>
      <w:pPr/>
      <w:r>
        <w:rPr/>
        <w:t xml:space="preserve">Мельников В. В. Причины появления и сохранения бореальной пелагической биоты в Черном море // Известия Самарского научного центра РАН. 2024. Т. 26, № 5. С. 109-121. https://doi.org/10.37313/1990-5378-2024-26-5-109-121 [БС 2][РИНЦ]</w:t>
      </w:r>
    </w:p>
    <w:p>
      <w:pPr/>
      <w:r>
        <w:rPr/>
        <w:t xml:space="preserve">Мельников В. В., Белокопытов В. Н., Масевич А. В. Возможное влияние деоксигенации на структуру распределения и трофические связи холодноводных видов зоопланктона и рыб Черного моря // Известия Самарского научного центра РАН. 2024. Т. 26, № 5. С. 94-108. https://doi.org/10.37313/1990-5378-2024-26-5-94-108 [БС 2][РИНЦ]</w:t>
      </w:r>
    </w:p>
    <w:p>
      <w:pPr/>
      <w:r>
        <w:rPr/>
        <w:t xml:space="preserve">Мельников В. В., Серебренников А. Н., Масевич А. В., Чудиновских Е. С. Основные закономерности многолетних изменений экосистемы Черного моря // Экологическая безопасность прибрежной и шельфовой зон моря. 2025. № 2. С. 19-35. [БС 2][Scopus][РИНЦ]</w:t>
      </w:r>
    </w:p>
    <w:p>
      <w:pPr/>
      <w:r>
        <w:rPr/>
        <w:t xml:space="preserve">Никольский В. Н. Сезонная динамика жирности черноморского шпрота </w:t>
      </w:r>
      <w:r>
        <w:rPr>
          <w:i w:val="1"/>
          <w:iCs w:val="1"/>
        </w:rPr>
        <w:t xml:space="preserve">Sprattus sprattus phalericus</w:t>
      </w:r>
      <w:r>
        <w:rPr/>
        <w:t xml:space="preserve"> (Risso, 1827) (по данным многолетнего мониторинга) // Биоразнообразие и устойчивое развитие. 2024. Т. 9, вып. 4. С. 62-74. https://doi.org/10.21072/eco.2024.09.4.07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Разгулин С. М., Копытина Н. И. Роль грибов и бактерий в минерализации соединений азота в почве низкопродуктивного березняка подзоны южной тайги Европейской России // Сибирский экологический журнал. 2026. Т. 33, № 3. С. 447-458. https://doi.org/10.15372/SEJ20260308 [БС 2][РИНЦ][С переводом]</w:t>
      </w:r>
    </w:p>
    <w:p>
      <w:pPr/>
      <w:r>
        <w:rPr/>
        <w:t xml:space="preserve">Рокотова А. Г., Солдатов А. А., Кухарева Т. А. Лейкоцитарный профиль крови сингиля </w:t>
      </w:r>
      <w:r>
        <w:rPr>
          <w:i w:val="1"/>
          <w:iCs w:val="1"/>
        </w:rPr>
        <w:t xml:space="preserve">Chelon auratus</w:t>
      </w:r>
      <w:r>
        <w:rPr/>
        <w:t xml:space="preserve"> (Mugilidae) разного возраста // Вопросы ихтиологии. 2026. Т. 66, № 2. С. 255-260. https://doi.org/10.7868/S3034514626020098 [БС 1][РИНЦ][С переводом]</w:t>
      </w:r>
    </w:p>
    <w:p>
      <w:pPr/>
      <w:r>
        <w:rPr/>
        <w:t xml:space="preserve">Серегин С. А. Соотношение полов и плодовитость самок </w:t>
      </w:r>
      <w:r>
        <w:rPr>
          <w:i w:val="1"/>
          <w:iCs w:val="1"/>
        </w:rPr>
        <w:t xml:space="preserve">Oithona davisae</w:t>
      </w:r>
      <w:r>
        <w:rPr/>
        <w:t xml:space="preserve"> Ferrari and Orsi, 1984 (Copepoda, Oithonidae) в прибрежных водах Чёрного моря // Биоразнообразие и устойчивое развитие. 2025. Т. 10, № 1. С. 44-56. https://doi.org/10.21072/eco.2025.10.1.04 [БС 3][РИНЦ]</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Солдатов А. А., Андреенко Т. И. Тканевая специфика белкового обмена у двустворчатого моллюска </w:t>
      </w:r>
      <w:r>
        <w:rPr>
          <w:i w:val="1"/>
          <w:iCs w:val="1"/>
        </w:rPr>
        <w:t xml:space="preserve">Mytilus galloprovincialis</w:t>
      </w:r>
      <w:r>
        <w:rPr/>
        <w:t xml:space="preserve"> Lamarck, 1819 // Актуальные вопросы биологической физики и химии. 2025. Т. 10, № 2. С. 148-153. [РИНЦ]</w:t>
      </w:r>
    </w:p>
    <w:p>
      <w:pPr/>
      <w:r>
        <w:rPr/>
        <w:t xml:space="preserve">Солдатов А. А., Богданович Ю. В., Шалагина Н. Е., Рычкова В. Н. Влияние острой гипоксии и сероводородного заражения на активность сукцинатдегидрогеназы и аденилатный комплекс тканей двустворчатого моллюска </w:t>
      </w:r>
      <w:r>
        <w:rPr>
          <w:i w:val="1"/>
          <w:iCs w:val="1"/>
        </w:rPr>
        <w:t xml:space="preserve">Anadara kagoshimensis</w:t>
      </w:r>
      <w:r>
        <w:rPr/>
        <w:t xml:space="preserve"> (Tokunaga, 1906) // Биология моря. 2024. Т. 50, № 6. С. 417-426. https://doi.org/10.31857/S0134347524060023 [БС 1][РИНЦ][С переводом]</w:t>
      </w:r>
    </w:p>
    <w:p>
      <w:pPr/>
      <w:r>
        <w:rPr/>
        <w:t xml:space="preserve">Солдатов А. А., Рокотова А. Г., Кухарева Т. А., Рычкова В. Н. Морфофункциональная характеристика эритрона крови сингиля </w:t>
      </w:r>
      <w:r>
        <w:rPr>
          <w:i w:val="1"/>
          <w:iCs w:val="1"/>
        </w:rPr>
        <w:t xml:space="preserve">Chelon auratus</w:t>
      </w:r>
      <w:r>
        <w:rPr/>
        <w:t xml:space="preserve"> (Mugilidae) на ранних этапах онтогенеза // Вопросы ихтиологии. 2025. Т. 65, № 3. С. 364-371. https://doi.org/10.31857/S0042875225030098 [БС 1][РИНЦ][С переводом]</w:t>
      </w:r>
    </w:p>
    <w:p>
      <w:pPr/>
      <w:r>
        <w:rPr/>
        <w:t xml:space="preserve">Солдатов А. А., Рычкова В. Н., Кухарева Т. А. Морфометрические характеристики эритроидных элементов гемолимфы </w:t>
      </w:r>
      <w:r>
        <w:rPr>
          <w:i w:val="1"/>
          <w:iCs w:val="1"/>
        </w:rPr>
        <w:t xml:space="preserve">Anadara kagoshimensis</w:t>
      </w:r>
      <w:r>
        <w:rPr/>
        <w:t xml:space="preserve"> (Tokunaga, 1906) в условиях сероводородного заражения // Морской биологический журнал. 2024. Т. 9, № 1. С. 98-107. https://doi.org/10.21072/mbj.2024.09.1.08 [БС 1][Scopus][РИНЦ]</w:t>
      </w:r>
    </w:p>
    <w:p>
      <w:pPr/>
      <w:r>
        <w:rPr/>
        <w:t xml:space="preserve">Соловьева Н. В., Ковалева И. В. Оценки экологического риска для экосистемы Черного моря на основе моделирования // Океанология. 2024. Т. 64, № 1. С. 34-45. https://doi.org/10.31857/S0030157424010036 [БС 1][РИНЦ][С переводом]</w:t>
      </w:r>
    </w:p>
    <w:p>
      <w:pPr/>
      <w:r>
        <w:rPr/>
        <w:t xml:space="preserve">Сысоев А. А., Сысоева И. В., Данилова О. Н. Адаптационные стратегии морских планктонных водорослей при воздействии хлорорганических пестицидов // Вопросы современной альгологии. 2025. № 3 (39). С. 1-9. https://doi.org/10.33624/2311-0147-2025-3(39)-1-9 [РИНЦ]</w:t>
      </w:r>
    </w:p>
    <w:p>
      <w:pPr/>
      <w:r>
        <w:rPr/>
        <w:t xml:space="preserve">Тренкеншу Р. П., Гулин А. С. Оптические характеристики культур микроводорослей в установке с внешними датчиками освещенности // Системы контроля окружающей среды. 2024. № 3 (57). С. 65-70. https://doi.org/10.33075/2220-5861-2024-3-65-70 [БС 4][РИНЦ]</w:t>
      </w:r>
    </w:p>
    <w:p>
      <w:pPr/>
      <w:r>
        <w:rPr/>
        <w:t xml:space="preserve">Фадеева М. В., Силаков М. И., Воронин Д. П., Кузнецов А. В. Изучение гидроакустических воздействий на </w:t>
      </w:r>
      <w:r>
        <w:rPr>
          <w:i w:val="1"/>
          <w:iCs w:val="1"/>
        </w:rPr>
        <w:t xml:space="preserve">Mnemiopsis leidyi</w:t>
      </w:r>
      <w:r>
        <w:rPr/>
        <w:t xml:space="preserve"> и </w:t>
      </w:r>
      <w:r>
        <w:rPr>
          <w:i w:val="1"/>
          <w:iCs w:val="1"/>
        </w:rPr>
        <w:t xml:space="preserve">Danio rerio</w:t>
      </w:r>
      <w:r>
        <w:rPr/>
        <w:t xml:space="preserve">: роль TRP-рецепторов // Актуальные вопросы биологической физики и химии. 2024. Т. 9, № 1. С. 39-44. [РИНЦ]</w:t>
      </w:r>
    </w:p>
    <w:p>
      <w:pPr/>
      <w:r>
        <w:rPr/>
        <w:t xml:space="preserve">Финенко Г. А., Дацык Н. А., Аннинский Б. Е. Количественная оценка роли вселенца </w:t>
      </w:r>
      <w:r>
        <w:rPr>
          <w:i w:val="1"/>
          <w:iCs w:val="1"/>
        </w:rPr>
        <w:t xml:space="preserve">Oithona davisae</w:t>
      </w:r>
      <w:r>
        <w:rPr/>
        <w:t xml:space="preserve"> Ferrari F.D. &amp; Orsi, 1984 (Copepoda: Cyclopoida) в питании гребневика-планктофага </w:t>
      </w:r>
      <w:r>
        <w:rPr>
          <w:i w:val="1"/>
          <w:iCs w:val="1"/>
        </w:rPr>
        <w:t xml:space="preserve">Mnemiopsis leidyi</w:t>
      </w:r>
      <w:r>
        <w:rPr/>
        <w:t xml:space="preserve"> A. Agassiz, 1865 в прибрежных и глубоководных районах Черного моря // Биология моря. 2026. Т. 52, № 3. С. 172-189. https://doi.org/10.7868/S3034526X26030023 [БС 1][РИНЦ][С переводом]</w:t>
      </w:r>
    </w:p>
    <w:p>
      <w:pPr/>
      <w:r>
        <w:rPr/>
        <w:t xml:space="preserve">Финенко Г. А., Дацык Н. А., Аннинский Б. Е., Никольский В. Н. Состояние и динамика популяций гребневиков </w:t>
      </w:r>
      <w:r>
        <w:rPr>
          <w:i w:val="1"/>
          <w:iCs w:val="1"/>
        </w:rPr>
        <w:t xml:space="preserve">Mnemiopsis leidyi</w:t>
      </w:r>
      <w:r>
        <w:rPr/>
        <w:t xml:space="preserve"> и </w:t>
      </w:r>
      <w:r>
        <w:rPr>
          <w:i w:val="1"/>
          <w:iCs w:val="1"/>
        </w:rPr>
        <w:t xml:space="preserve">Beroe ovata</w:t>
      </w:r>
      <w:r>
        <w:rPr/>
        <w:t xml:space="preserve"> на крымском шельфе Чёрного моря в 2013–2021 гг. // Российский журнал биологических инвазий. 2024. № 4. С. 159-171. https://doi.org/10.35885/1996-1499-17-4-159-171 [БС 1][РИНЦ][С переводом]</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Чесалин М. В., Никольский В. Н., Аккуш Г., Гучу А. К. Применение анализа формы контура отолитов для дифференциации запасов азово-черноморской хамсы </w:t>
      </w:r>
      <w:r>
        <w:rPr>
          <w:i w:val="1"/>
          <w:iCs w:val="1"/>
        </w:rPr>
        <w:t xml:space="preserve">Engraulis encrasicolus</w:t>
      </w:r>
      <w:r>
        <w:rPr/>
        <w:t xml:space="preserve"> (Engraulidae) // Вопросы ихтиологии. 2026. Т. 66, № 4. С. 430-444. https://doi.org/10.7868/S3034514626040046 [БС 1][РИНЦ][С переводом]</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Pr/>
      <w:r>
        <w:rPr/>
        <w:t xml:space="preserve">Щербань С. А., Темных А. В. Сравнительные аспекты изучения морфо-физиологических и биохимических показателей соматического роста в популяциях двух видов Черноморских двустворчатых моллюсков </w:t>
      </w:r>
      <w:r>
        <w:rPr>
          <w:i w:val="1"/>
          <w:iCs w:val="1"/>
        </w:rPr>
        <w:t xml:space="preserve">Cerastoderma glaucum</w:t>
      </w:r>
      <w:r>
        <w:rPr/>
        <w:t xml:space="preserve"> и </w:t>
      </w:r>
      <w:r>
        <w:rPr>
          <w:i w:val="1"/>
          <w:iCs w:val="1"/>
        </w:rPr>
        <w:t xml:space="preserve">Flexopecten glaber ponticus</w:t>
      </w:r>
      <w:r>
        <w:rPr/>
        <w:t xml:space="preserve"> // Биология внутренних вод. 2024. № 2. С. 266-275. https://doi.org/10.31857/S0320965224020058 [БС 1][РИНЦ][С переводом]</w:t>
      </w:r>
    </w:p>
    <w:p>
      <w:pPr/>
      <w:r>
        <w:rPr/>
        <w:t xml:space="preserve">Щербань С. А., Темных А. В., Иванова Е. А. Показатели соматического роста черноморских двустворчатых моллюсков — </w:t>
      </w:r>
      <w:r>
        <w:rPr>
          <w:i w:val="1"/>
          <w:iCs w:val="1"/>
        </w:rPr>
        <w:t xml:space="preserve">Cerastoderma glaucum</w:t>
      </w:r>
      <w:r>
        <w:rPr/>
        <w:t xml:space="preserve">, </w:t>
      </w:r>
      <w:r>
        <w:rPr>
          <w:i w:val="1"/>
          <w:iCs w:val="1"/>
        </w:rPr>
        <w:t xml:space="preserve">Mytilus galloprovincialis</w:t>
      </w:r>
      <w:r>
        <w:rPr/>
        <w:t xml:space="preserve"> и </w:t>
      </w:r>
      <w:r>
        <w:rPr>
          <w:i w:val="1"/>
          <w:iCs w:val="1"/>
        </w:rPr>
        <w:t xml:space="preserve">Mytilaster lineatus</w:t>
      </w:r>
      <w:r>
        <w:rPr/>
        <w:t xml:space="preserve"> в летний период (Азово-Черноморский бассейн) // Биология внутренних вод. 2025. Т. 18, № 6. С. 1194-1201. https://doi.org/10.7868/S3034522725060185 [БС 1][РИНЦ][С переводом]</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Мирзоева Н. Ю., Крашенинникова С. Б., Завьялов А. В., Сидоров И. Г., Вахрушев М. О., Мельников В. В., Чудиновских Е. С., Проскурнин В. Ю., Мирошниченко О. Н., Горбунов Р. В., Кузнецов А. Н., Нгуен Данг Хой, Андреенко Т. И., Скуратовская Е. Н., Поспелов С. С. Гидрометеорологические, радиохемоэкологические и гидробиологические исследования поверхностных вод западной части Тихого океана (по результатам рейса НИС «Профессор Гагаринский», спутниковым данным и реанализам) / ФИЦ «Институт биологии южных морей имени А. О. Ковалевского РАН». Воронеж : "Строки", 2026. 83 с. </w:t>
      </w:r>
    </w:p>
    <w:p>
      <w:pPr/>
      <w:r>
        <w:rPr/>
        <w:t xml:space="preserve">Полтаруха О. П., Селифонова Ж. П., Самышев Э. З., Боран-Кешишьян А. Л. Атлас-определитель меропланктона Черного и Азовского морей. В 3-х томах. Т. 2: Пелагические личинки брюхоногих и двустворчатых моллюсков (Gastropoda, Bivalvia) / под общ. ред. Н. И. Минкиной. Новороссийск : РИО ГМУ им. адм. Ф.Ф. Ушакова, 2025. 202 с. </w:t>
      </w:r>
    </w:p>
    <w:p/>
    <w:p>
      <w:pPr/>
      <w:r>
        <w:rPr/>
        <w:t xml:space="preserve">Патент / авт. св-во</w:t>
      </w:r>
    </w:p>
    <w:p/>
    <w:p>
      <w:pPr/>
      <w:r>
        <w:rPr/>
        <w:t xml:space="preserve">А. с. 2023624968. Концентрация хлорофилла </w:t>
      </w:r>
      <w:r>
        <w:rPr>
          <w:i w:val="1"/>
          <w:iCs w:val="1"/>
        </w:rPr>
        <w:t xml:space="preserve">«а»</w:t>
      </w:r>
      <w:r>
        <w:rPr/>
        <w:t xml:space="preserve"> и феофитина </w:t>
      </w:r>
      <w:r>
        <w:rPr>
          <w:i w:val="1"/>
          <w:iCs w:val="1"/>
        </w:rPr>
        <w:t xml:space="preserve">«а»</w:t>
      </w:r>
      <w:r>
        <w:rPr/>
        <w:t xml:space="preserve"> у побережья Крымского полуострова в период 15.03-07.04 2023 г. (126 рейс НИС «Профессор Водяницкий») / Стельмах Л. В., Минина Н. В., Фарбер А. А.; № 2023624614; заявл. 04.12.2023, опубл. 25.12.2023, бюл. № 1. </w:t>
      </w:r>
    </w:p>
    <w:p/>
    <w:p>
      <w:pPr/>
      <w:r>
        <w:rPr/>
        <w:t xml:space="preserve">Материалы конференции</w:t>
      </w:r>
    </w:p>
    <w:p/>
    <w:p>
      <w:pPr/>
      <w:r>
        <w:rPr/>
        <w:t xml:space="preserve">Башкирова А. Ю., Крашенинникова С. Б., Андреенко Т. И. Распределение макрозоопланктона в прибрежных акваторияхКрыма и Кавказа с учетом гидрометеорологических факторов весной 2025 г. // Морские исследования и образование (MARESEDU-2025) : труды XIV Междунар. науч.-практ. конф., 27–31 октября 2025 г., Москва, РФ. Тверь : ООО «ПолиПРЕСС», 2026. Т. 3 (IV). С. 516-519. </w:t>
      </w:r>
    </w:p>
    <w:p>
      <w:pPr/>
      <w:r>
        <w:rPr/>
        <w:t xml:space="preserve">Гулин А. С., Тренкеншу Р. П. Метод определения оптических характеристик культур микроводорослей с помощью внешних датчиков облученности // Информационные технологии в науке, образовании и производстве (ИТНОП-2025) : материалы X Всерос. науч.-техн. конф. (г. Орёл, 5-6 июня 2025 г.). Орёл : ОГУ имени И.С. Тургенева, 2025. С. 179-184. https://www.elibrary.ru/rtbbzi </w:t>
      </w:r>
    </w:p>
    <w:p>
      <w:pPr/>
      <w:r>
        <w:rPr/>
        <w:t xml:space="preserve">Гулин М. Б., Иванова Е. А. Сравнительный анализ причин сезонной вариабельности формирования придонных зон гипоксии вблизи мест высачивания углеводородных газов из донных отложений пресноводных и морских водоёмов // Современные методы и средства океанологических исследований (МСОИ-2025) : материалы XIX междунар. науч.-техн. конф., [13–15 мая 2025 г., Москва, РФ]. Москва : Изд-во ИО РАН, 2025. Т. 2. С. 131-134. https://msoi.ocean.ru/index.php/materialy/item/download/120_14dedc5c2026008cd10d3cfa50e7e534.html </w:t>
      </w:r>
    </w:p>
    <w:p>
      <w:pPr/>
      <w:r>
        <w:rPr/>
        <w:t xml:space="preserve">Колесникова Е. Э., Головина И. В. Влияние ротенона на активность ферментов углеводного обмена в жабрах и печени черноморского ерша в нерестовый и посленерестовый периоды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48-52. </w:t>
      </w:r>
    </w:p>
    <w:p>
      <w:pPr/>
      <w:r>
        <w:rPr/>
        <w:t xml:space="preserve">Колесникова Е. Э., Головина И. В. Влияние сезона и ихтиоцида ротенона на активность каталазы, малат- и лактатдегидрогеназы в отделах головного мозга черноморского ерша // Биологическое разнообразие Кавказа и юга России : материалы XXVII Междунар. науч. конф. (17 октября 2025 г., Грозный, РФ). Грозный : Изд-во ЧГУ им. А.А. Кадырова, 2025. С. 10-14. </w:t>
      </w:r>
    </w:p>
    <w:p>
      <w:pPr/>
      <w:r>
        <w:rPr/>
        <w:t xml:space="preserve">Корчёмкина Е. Н., Ли Р. И. Возможность дистанционной оценки биооптических свойств вод Черного моря и основных характеристик фитопланктона в условиях цветения кокколитофорид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152-157. </w:t>
      </w:r>
    </w:p>
    <w:p>
      <w:pPr/>
      <w:r>
        <w:rPr/>
        <w:t xml:space="preserve">Крашенинникова С. Б., Артамонова К. В., Демидов А. Н., Бабич С. А., Гиппиус Ф. Н., Бабич М. С. Гидрологические и гидрохимические характеристики поверхностных вод в Тропической Атлантике // Морские исследования и образование (MARESEDU-2023) : труды XII Междунар. науч.-практ. конф., 23–27 октября 2023 г., Москва, РФ. Тверь : ООО «ПолиПРЕСС», 2024. Т. 2 (IV). С. 87-89. </w:t>
      </w:r>
    </w:p>
    <w:p>
      <w:pPr/>
      <w:r>
        <w:rPr/>
        <w:t xml:space="preserve">Крашенинникова С. Б., Демидов А. Н., Бабич С. А., Артамонова К. В., Гиппиус Ф. Н. Исследование глубинных и придонных вод Гвианской котловины // Морские исследования и образование (MARESEDU-2024) : труды XIII Междунар. науч.-практ. конф., 28 октября – 01 ноября 2024 г., Москва, РФ. Тверь : ООО «ПолиПРЕСС», 2025. Т. 2 (IV). С. 33-37. </w:t>
      </w:r>
    </w:p>
    <w:p>
      <w:pPr/>
      <w:r>
        <w:rPr/>
        <w:t xml:space="preserve">Крашенинникова С. Б., Ли Р. И., Бабич С. А., Бабич М. С. Исследование распределения фитопланктона в прибрежной акватории Крыма с учетом гидрометеорологических факторов в разные сезоны // Морские исследования и образование (MARESEDU-2024) : труды XIII Междунар. науч.-практ. конф., 28 октября – 01 ноября 2024 г., Москва, РФ. Тверь : ООО «ПолиПРЕСС», 2025. Т. 3 (IV). С. 114-116. </w:t>
      </w:r>
    </w:p>
    <w:p>
      <w:pPr/>
      <w:r>
        <w:rPr/>
        <w:t xml:space="preserve">Крашенинникова С. Б., Ли Р. И., Сысоев А. А., Сысоева И. В., Силаков М. И., Темных А. В. Исследование фито- и зоопланктона в морях Европейской Арктики в разные сезоны // Комплексные исследования природы Шпицбергена и прилегающего шельфа – 2025 : тез. докл. XVI Междунар. науч. конф., посвящ. 100-летию вступ. в силу договора о Шпицбергене (г. Мурманск, 23–24 октября 2025 г.). Апатиты : Изд-во КНЦ РАН, 2025. С. 60-62. https://rio.ksc.ru/data/documents/78_SPITSBERGEN_2025.pdf </w:t>
      </w:r>
    </w:p>
    <w:p>
      <w:pPr/>
      <w:r>
        <w:rPr/>
        <w:t xml:space="preserve">Крашенинникова С. Б., Минкина Н. И., Самышев Э. З., Ли Р. И., Шокурова И. Г., Бабич С. А., Бабич М. С. Особенности распределения фитопланктона и концентрации хлорофилла–</w:t>
      </w:r>
      <w:r>
        <w:rPr>
          <w:i w:val="1"/>
          <w:iCs w:val="1"/>
        </w:rPr>
        <w:t xml:space="preserve">а</w:t>
      </w:r>
      <w:r>
        <w:rPr/>
        <w:t xml:space="preserve"> с учетом гидрометеорологических факторов среды в прибрежье Черного моря весной // Морские исследования и образование (MARESEDU-2023) : труды XII Междунар. науч.-практ. конф., 23–27 октября 2023 г., Москва, РФ. Тверь : ООО «ПолиПРЕСС», 2024. Т. 3 (IV). С. 279-281. </w:t>
      </w:r>
    </w:p>
    <w:p>
      <w:pPr/>
      <w:r>
        <w:rPr/>
        <w:t xml:space="preserve">Крашенинникова С. Б., Шокурова И. Г., Бабич С. А., Чернышова Е. Д., Шокуров М. В. Межгодовая изменчивость аномалий температуры и скорости течений в Северной Атлантике и их связь с Североатлантическим колебанием // Морские исследования и образование (MARESEDU-2025) : труды XIV Междунар. науч.-практ. конф., 27–31 октября 2025 г., Москва, РФ. Тверь : ООО «ПолиПРЕСС», 2026. Т. 2 (IV). С. 19-22. </w:t>
      </w:r>
    </w:p>
    <w:p>
      <w:pPr/>
      <w:r>
        <w:rPr/>
        <w:t xml:space="preserve">Кудинов О. Б., Суслин В. В., Ли Р. И., Рябоконь Д. А. Особенности профилей флуоресценции и видового состава фитопланктона в Чёрном море в начале осени 2020 года // Современные проблемы оптики естественных вод (ONW'2023) : труды XII Всерос. конф. с междунар. участием, 25–27 октября 2023 г., Санкт-Петербург, РФ. Москва : Изд-во «ИО РАН», 2023. С. 250-254. </w:t>
      </w:r>
    </w:p>
    <w:p>
      <w:pPr/>
      <w:r>
        <w:rPr/>
        <w:t xml:space="preserve">Мельников В. В., Лонг Ван Нгуен, Чудиновских Е. С., Силаков М. И. Пелагизация планктонной фауны коралловых рифов Южного Вьетнама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180-181. http://www.imb.dvo.ru/images/nscmb/files/meetings/MarBio-Conf-2025-Abstracts.pdf </w:t>
      </w:r>
    </w:p>
    <w:p>
      <w:pPr/>
      <w:r>
        <w:rPr/>
        <w:t xml:space="preserve">Мельников В. В., Нгуен Ван Лонг, Силаков М. И., Чудиновских Е. С., Холодов В. В., Серебренников А. Н. Деградация экосиcтем подводных рифов Южного Вьетнама // Морские исследования и образование (MARESEDU-2025) : труды XIV Междунар. науч.-практ. конф., 27–31 октября 2025 г., Москва, РФ. Тверь : ООО «ПолиПРЕСС», 2026. Т. 3 (IV). С. 235-240. </w:t>
      </w:r>
    </w:p>
    <w:p>
      <w:pPr/>
      <w:r>
        <w:rPr/>
        <w:t xml:space="preserve">Мельников В. В., Серебренников А. Н., Масевич А. В., Чудиновских Е. С. Структурно-функциональные изменения экосистемы Чёрного моря в условиях влияния климата и антропогенного воздействия // Морские исследования и образование (MARESEDU-2024) : труды XIII Междунар. науч.-практ. конф., 28 октября – 01 ноября 2024 г., Москва, РФ. Тверь : ООО «ПолиПРЕСС», 2025. Т. 1 (IV). С. 785-790. </w:t>
      </w:r>
    </w:p>
    <w:p>
      <w:pPr/>
      <w:r>
        <w:rPr/>
        <w:t xml:space="preserve">Пименов К. А. </w:t>
      </w:r>
      <w:r>
        <w:rPr>
          <w:i w:val="1"/>
          <w:iCs w:val="1"/>
        </w:rPr>
        <w:t xml:space="preserve">Cerastoderma glaucum</w:t>
      </w:r>
      <w:r>
        <w:rPr/>
        <w:t xml:space="preserve"> кутовых зон бухт Севастополя как источник липидов // Инновационные технологии пищевых производств : сб. докл. VI Всерос. науч.-практ. конф. (с междунар. уч.), г. Севастополь, 28 ноября – 1 декабря 2023 г. Севастополь : СевГУ, 2024. С. 131-133. </w:t>
      </w:r>
    </w:p>
    <w:p>
      <w:pPr/>
      <w:r>
        <w:rPr/>
        <w:t xml:space="preserve">Пименов К. А., Бородина А. В., Веляев Ю. О. Двустворчатый моллюск </w:t>
      </w:r>
      <w:r>
        <w:rPr>
          <w:i w:val="1"/>
          <w:iCs w:val="1"/>
        </w:rPr>
        <w:t xml:space="preserve">Polititapes aureus</w:t>
      </w:r>
      <w:r>
        <w:rPr/>
        <w:t xml:space="preserve"> — источник ценных жирных кислот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154-156. </w:t>
      </w:r>
    </w:p>
    <w:p>
      <w:pPr/>
      <w:r>
        <w:rPr/>
        <w:t xml:space="preserve">Сагадатова Р. Р., Стельмах Л. В. Свойства черноморских альговирусов, поражающих микроводоросли </w:t>
      </w:r>
      <w:r>
        <w:rPr>
          <w:i w:val="1"/>
          <w:iCs w:val="1"/>
        </w:rPr>
        <w:t xml:space="preserve">Tetraselmis viridis</w:t>
      </w:r>
      <w:r>
        <w:rPr/>
        <w:t xml:space="preserve"> и </w:t>
      </w:r>
      <w:r>
        <w:rPr>
          <w:i w:val="1"/>
          <w:iCs w:val="1"/>
        </w:rPr>
        <w:t xml:space="preserve">Isochrysis galbana</w:t>
      </w:r>
      <w:r>
        <w:rPr/>
        <w:t xml:space="preserve">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313-317. </w:t>
      </w:r>
    </w:p>
    <w:p>
      <w:pPr/>
      <w:r>
        <w:rPr/>
        <w:t xml:space="preserve">Силаков М. И., Темных А. В. Особенности биолюминесцентной реакции желетелого макропланктона Арктики в период полярного дня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231-233. http://www.imb.dvo.ru/images/nscmb/files/meetings/MarBio-Conf-2025-Abstracts.pdf </w:t>
      </w:r>
    </w:p>
    <w:p>
      <w:pPr/>
      <w:r>
        <w:rPr/>
        <w:t xml:space="preserve">Силаков М. И., Темных А. В., Завьялов А. В., Чудиновских Е. С. Особенности заражения черноморского гребневика </w:t>
      </w:r>
      <w:r>
        <w:rPr>
          <w:i w:val="1"/>
          <w:iCs w:val="1"/>
        </w:rPr>
        <w:t xml:space="preserve">Pleurobrachia pileus</w:t>
      </w:r>
      <w:r>
        <w:rPr/>
        <w:t xml:space="preserve"> (O. F. Müller, 1776) нематодой </w:t>
      </w:r>
      <w:r>
        <w:rPr>
          <w:i w:val="1"/>
          <w:iCs w:val="1"/>
        </w:rPr>
        <w:t xml:space="preserve">Hysterothylacium aduncum</w:t>
      </w:r>
      <w:r>
        <w:rPr/>
        <w:t xml:space="preserve"> (Rudolphi, 1802) в летний сезон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228-230. http://www.imb.dvo.ru/images/nscmb/files/meetings/MarBio-Conf-2025-Abstracts.pdf </w:t>
      </w:r>
    </w:p>
    <w:p>
      <w:pPr/>
      <w:r>
        <w:rPr/>
        <w:t xml:space="preserve">Солдатов А. А., Бородина А. В., Гостюхина О. Л., Головина И. В. Каротиноиды и антиоксидантный ферментный комплекс тканей черноморских двустворчатых моллюсков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182-183. </w:t>
      </w:r>
    </w:p>
    <w:p>
      <w:pPr/>
      <w:r>
        <w:rPr/>
        <w:t xml:space="preserve">Суслин В. В., Шоларь С. А., Мансурова И. М., Алатарцева О. С., Стельмах Л. В. Спектры показателей поглощения диатомовых и динофитовых водорослей и их особенности: лабораторный эксперимент // Современные проблемы оптики естественных вод (ONW'2023) : труды XII Всерос. конф. с междунар. участием, 25–27 октября 2023 г., Санкт-Петербург, РФ. Москва : Изд-во «ИО РАН», 2023. С. 107-110. </w:t>
      </w:r>
    </w:p>
    <w:p>
      <w:pPr/>
      <w:r>
        <w:rPr/>
        <w:t xml:space="preserve">Темных А. В., Силаков М. И. Избирательность при питании гребневика </w:t>
      </w:r>
      <w:r>
        <w:rPr>
          <w:i w:val="1"/>
          <w:iCs w:val="1"/>
        </w:rPr>
        <w:t xml:space="preserve">Beroe ovata</w:t>
      </w:r>
      <w:r>
        <w:rPr/>
        <w:t xml:space="preserve"> Bruguiere, 1789 одноразмерными черноморскими гребневиками в осенний период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260-262. http://www.imb.dvo.ru/images/nscmb/files/meetings/MarBio-Conf-2025-Abstracts.pdf </w:t>
      </w:r>
    </w:p>
    <w:p>
      <w:pPr/>
      <w:r>
        <w:rPr/>
        <w:t xml:space="preserve">Фарбер А. А., Стельмах Л. В., Мансурова И. М., Бабич И. И., Борисова Д. C. Причины слабого развития «цветения» кокколитофориды </w:t>
      </w:r>
      <w:r>
        <w:rPr>
          <w:i w:val="1"/>
          <w:iCs w:val="1"/>
        </w:rPr>
        <w:t xml:space="preserve">Emiliania huxleyi</w:t>
      </w:r>
      <w:r>
        <w:rPr/>
        <w:t xml:space="preserve"> (Lohmann) W.W. Hay &amp; H.P. Mohler у южного и юго-восточного побережья Крыма летом 2022 г.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69-72. </w:t>
      </w:r>
    </w:p>
    <w:p>
      <w:pPr/>
      <w:r>
        <w:rPr/>
        <w:t xml:space="preserve">Чудиновских Е. С. Сальпа </w:t>
      </w:r>
      <w:r>
        <w:rPr>
          <w:i w:val="1"/>
          <w:iCs w:val="1"/>
        </w:rPr>
        <w:t xml:space="preserve">Salpa thompsoni</w:t>
      </w:r>
      <w:r>
        <w:rPr/>
        <w:t xml:space="preserve"> Foxton, 1966 в атлантическом секторе Антарктики: особенности распределения размерно-возрастного состава в летний период 2022 года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294-296. http://www.imb.dvo.ru/images/nscmb/files/meetings/MarBio-Conf-2025-Abstracts.pdf </w:t>
      </w:r>
    </w:p>
    <w:p>
      <w:pPr/>
      <w:r>
        <w:rPr/>
        <w:t xml:space="preserve">Чудиновских Е. С., Силаков М. И., Мельников В. В. Исследование биоразнообразия зоопланктона над коралловыми атоллами прибрежных вод Вьетнама в 2023 г. // Морские исследования и образование (MARESEDU-2024) : труды XIII Междунар. науч.-практ. конф., 28 октября – 01 ноября 2024 г., Москва, РФ. Тверь : ООО «ПолиПРЕСС», 2025. Т. 3 (IV). С. 141-146. </w:t>
      </w:r>
    </w:p>
    <w:p>
      <w:pPr/>
      <w:r>
        <w:rPr/>
        <w:t xml:space="preserve">Щербань С. А., Иванова Е. А. Некоторые основные физиолого-биохимические параметры соматического роста черноморских моллюсков </w:t>
      </w:r>
      <w:r>
        <w:rPr>
          <w:i w:val="1"/>
          <w:iCs w:val="1"/>
        </w:rPr>
        <w:t xml:space="preserve">Cerastoderma glaucum</w:t>
      </w:r>
      <w:r>
        <w:rPr/>
        <w:t xml:space="preserve"> (Bruguiere, 1789), </w:t>
      </w:r>
      <w:r>
        <w:rPr>
          <w:i w:val="1"/>
          <w:iCs w:val="1"/>
        </w:rPr>
        <w:t xml:space="preserve">Mytilus galloprovincialis</w:t>
      </w:r>
      <w:r>
        <w:rPr/>
        <w:t xml:space="preserve"> (Lamarck,1789) и </w:t>
      </w:r>
      <w:r>
        <w:rPr>
          <w:i w:val="1"/>
          <w:iCs w:val="1"/>
        </w:rPr>
        <w:t xml:space="preserve">Mytilaster lineatus</w:t>
      </w:r>
      <w:r>
        <w:rPr/>
        <w:t xml:space="preserve"> (Gmelin, 1791) (Азово-Черноморский бассейн) // Водные биоресурсы и аквакультура Юга России : материалы VI Всерос. науч.-практ. конф., 30 мая 2025 г., Краснодар, РФ. Краснодар : Кубанский гос. ун-т, 2025. С. 135-138. </w:t>
      </w:r>
    </w:p>
    <w:p>
      <w:pPr/>
      <w:r>
        <w:rPr/>
        <w:t xml:space="preserve">Щербань С. А., Темных А. В. Структурные и аллометрические особенности морфо-физиологических показателей роста у двух видов моллюсков – церастодермы (</w:t>
      </w:r>
      <w:r>
        <w:rPr>
          <w:i w:val="1"/>
          <w:iCs w:val="1"/>
        </w:rPr>
        <w:t xml:space="preserve">Cerastoderma glaucum</w:t>
      </w:r>
      <w:r>
        <w:rPr/>
        <w:t xml:space="preserve">) и черноморского гребешка (</w:t>
      </w:r>
      <w:r>
        <w:rPr>
          <w:i w:val="1"/>
          <w:iCs w:val="1"/>
        </w:rPr>
        <w:t xml:space="preserve">Flexopecten glaber ponticus</w:t>
      </w:r>
      <w:r>
        <w:rPr/>
        <w:t xml:space="preserve">) (Черное море)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361-366. </w:t>
      </w:r>
    </w:p>
    <w:p/>
    <w:p>
      <w:pPr/>
      <w:r>
        <w:rPr/>
        <w:t xml:space="preserve">Тезисы конференции</w:t>
      </w:r>
    </w:p>
    <w:p/>
    <w:p>
      <w:pPr/>
      <w:r>
        <w:rPr/>
        <w:t xml:space="preserve">Minkina N. I., Samyshev E. Z., Pakhomov E. A. Spatio-temporal variability in metabolism of the Antarctic pelagic tunicate </w:t>
      </w:r>
      <w:r>
        <w:rPr>
          <w:i w:val="1"/>
          <w:iCs w:val="1"/>
        </w:rPr>
        <w:t xml:space="preserve">Salpa thompsoni</w:t>
      </w:r>
      <w:r>
        <w:rPr/>
        <w:t xml:space="preserve"> // ICES-PICES 7</w:t>
      </w:r>
      <w:r>
        <w:rPr>
          <w:vertAlign w:val="superscript"/>
        </w:rPr>
        <w:t xml:space="preserve">th</w:t>
      </w:r>
      <w:r>
        <w:rPr/>
        <w:t xml:space="preserve"> International Zooplankton Production Symposium, March 17-22, 2024, Hobart, Tasmania, Australia : Book abstracts. [Sidney, British Columbia : PICES, 2024]. P. 27. https://meetings.pices.int/publications/book-of-abstracts/ZPS7-2024-Book-of-Abstracts.pdf </w:t>
      </w:r>
    </w:p>
    <w:p>
      <w:pPr/>
      <w:r>
        <w:rPr/>
        <w:t xml:space="preserve">Башкирова А. Ю., Крашенинникова С. Б., Андреенко Т. И. Распределение численности макрозооплантона в акваториях Крыма, Керчи и Кавказа с учетом гидрометеорологических факторов весной 2025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15-16. </w:t>
      </w:r>
    </w:p>
    <w:p>
      <w:pPr/>
      <w:r>
        <w:rPr/>
        <w:t xml:space="preserve">Богданович Ю. В., Шалагина Н. Е., Кохан А. С. Активность сукцинатдегидрогеназы и состояние аденилатной системы тканей </w:t>
      </w:r>
      <w:r>
        <w:rPr>
          <w:i w:val="1"/>
          <w:iCs w:val="1"/>
        </w:rPr>
        <w:t xml:space="preserve">Anadara kagoshimensis</w:t>
      </w:r>
      <w:r>
        <w:rPr/>
        <w:t xml:space="preserve">(Tokunaga, 1906) в условиях острой гипоксии и сероводородной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268-269. https://www.elibrary.ru/item.asp?id=73871748 </w:t>
      </w:r>
    </w:p>
    <w:p>
      <w:pPr/>
      <w:r>
        <w:rPr/>
        <w:t xml:space="preserve">Бородина А. В., Пименов К. А., Веляев Ю. О. Липиды тканей </w:t>
      </w:r>
      <w:r>
        <w:rPr>
          <w:i w:val="1"/>
          <w:iCs w:val="1"/>
        </w:rPr>
        <w:t xml:space="preserve">Polititapes aureus</w:t>
      </w:r>
      <w:r>
        <w:rPr/>
        <w:t xml:space="preserve"> (Gmelin, 1791) в начале годового цикла моллюска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86-87. </w:t>
      </w:r>
    </w:p>
    <w:p>
      <w:pPr/>
      <w:r>
        <w:rPr/>
        <w:t xml:space="preserve">Васечкина Е. Ф., Мельников В. В., Белокопытов В. Н., Масевич А. В. Влияние потепления и деоксигенации на экологию холодноводных копепод глубоководных районов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240-242. http://mhi-ras.ru/assets/files/morya_rossii-2024_tezisy.pdf </w:t>
      </w:r>
    </w:p>
    <w:p>
      <w:pPr/>
      <w:r>
        <w:rPr/>
        <w:t xml:space="preserve">Гулин М. Б. Экспериментальное определение пороговой летальной концентрации сероводорода для черноморских бокоплавов </w:t>
      </w:r>
      <w:r>
        <w:rPr>
          <w:i w:val="1"/>
          <w:iCs w:val="1"/>
        </w:rPr>
        <w:t xml:space="preserve">Orchestia bottae</w:t>
      </w:r>
      <w:r>
        <w:rPr/>
        <w:t xml:space="preserve"> (Milne-Edwards, 1840) // Актуальные проблемы изучения ракообразных : сб. тез. докл. IV Всерос. науч.-практ. конф. с междунар. участием, Борок, 20–22 мая 2024 г. [б. м. : б. и.], 2024. С. 27. https://www.ibiw.ru/download/4222022.PDF </w:t>
      </w:r>
    </w:p>
    <w:p>
      <w:pPr/>
      <w:r>
        <w:rPr/>
        <w:t xml:space="preserve">Гулин М. Б., Иванова Е. А. Особенности ландшафтов бентали в редокс-зоне Чёрного моря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199. </w:t>
      </w:r>
    </w:p>
    <w:p>
      <w:pPr/>
      <w:r>
        <w:rPr/>
        <w:t xml:space="preserve">Игнатьева Д. А., Андреенко Т. И., Солдатов А. А. Взаимосвязь соматического роста двустворчатых моллюсков с РНК/ДНК индексом и экспрессией генов роста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182-183. </w:t>
      </w:r>
    </w:p>
    <w:p>
      <w:pPr/>
      <w:r>
        <w:rPr/>
        <w:t xml:space="preserve">Корчёмкина Е. Н., Ли Р. И. Дистанционная оценка основных характеристик фитопланктона в условиях цветения кокколитофорид в Черном море // Моря России: приоритеты, практика, прогноз : тез. докл. IX Всерос. науч. конф., г. Севастополь, 22–26 сентября 2025 г. Севастополь : ФГБУН ФИЦ МГИ, 2025. С. 72-74. https://conf.mhi-ras.ru/morya_rossii-2025_tezisy.pdf </w:t>
      </w:r>
    </w:p>
    <w:p>
      <w:pPr/>
      <w:r>
        <w:rPr/>
        <w:t xml:space="preserve">Кохан А. С., Солдатов А. А., Головина И. В., Богданович Ю. В., Шалагина Н. Е., Рычкова В. Н. Реорганизация метаболизма средиземноморской мидии </w:t>
      </w:r>
      <w:r>
        <w:rPr>
          <w:i w:val="1"/>
          <w:iCs w:val="1"/>
        </w:rPr>
        <w:t xml:space="preserve">Mytilus galloprovincialis</w:t>
      </w:r>
      <w:r>
        <w:rPr/>
        <w:t xml:space="preserve"> (Lamarck, 1819) в условиях острой гипоксии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150-151. </w:t>
      </w:r>
    </w:p>
    <w:p>
      <w:pPr/>
      <w:r>
        <w:rPr/>
        <w:t xml:space="preserve">Крашенинникова С. Б., Ли Р. И., Минкина Н. И., Серегин С. А., Басова М. М., Самышев Э. З. Межгодовая динамика планктонного сообщества и факторы, ее определяющие в прибрежной акватории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77-78.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Мельников В. В., Серебренников А. Н., Чудиновских Е. С. Климатические изменения экосистемы эпипелагиали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79-81. </w:t>
      </w:r>
    </w:p>
    <w:p>
      <w:pPr/>
      <w:r>
        <w:rPr/>
        <w:t xml:space="preserve">Никольский В. Н. Изменчивость жирности черноморского шпрота на протяжении годового цикла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160-162. </w:t>
      </w:r>
    </w:p>
    <w:p>
      <w:pPr/>
      <w:r>
        <w:rPr/>
        <w:t xml:space="preserve">Осипова А. С., Солдатов А. А. Анаэробные процессы в тканевых структурах средиземноморской мидии </w:t>
      </w:r>
      <w:r>
        <w:rPr>
          <w:i w:val="1"/>
          <w:iCs w:val="1"/>
        </w:rPr>
        <w:t xml:space="preserve">Mytilus galloprovincialis</w:t>
      </w:r>
      <w:r>
        <w:rPr/>
        <w:t xml:space="preserve"> (Lamarck, 1819) в условиях экспериментальной гипоксии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202-204. </w:t>
      </w:r>
    </w:p>
    <w:p>
      <w:pPr/>
      <w:r>
        <w:rPr/>
        <w:t xml:space="preserve">Осипова А. С., Солдатов А. А., Головина И. В., Шалагина Н. Е., Богданович Ю. В. Адаптивная реорганизация метаболизма средиземноморской мидии </w:t>
      </w:r>
      <w:r>
        <w:rPr>
          <w:i w:val="1"/>
          <w:iCs w:val="1"/>
        </w:rPr>
        <w:t xml:space="preserve">Mytilus galloprovincialis</w:t>
      </w:r>
      <w:r>
        <w:rPr/>
        <w:t xml:space="preserve"> (Lamarck, 1819) в ответ на моделирование условий гипоксии // Биосистемы: организация, поведение, управление : тез. докл. 78-й Всерос. с междунар. уч. шк.-конф. молодых ученых (Н. Новгород, 14–18 апреля 2025 г.). Н. Новгород : Ун-т Лобачевского, 2025. С. 193. https://elibrary.ru/eyqtul </w:t>
      </w:r>
    </w:p>
    <w:p>
      <w:pPr/>
      <w:r>
        <w:rPr/>
        <w:t xml:space="preserve">Поспелов С. С., Башкирова А. Ю., Крашенинникова С. Б., Завьялов А. В., Андреенко Т. И. Распределение хлорофилла-a в морях северо-западной части Тихого океана весной 2025 года: интеграция </w:t>
      </w:r>
      <w:r>
        <w:rPr>
          <w:i w:val="1"/>
          <w:iCs w:val="1"/>
        </w:rPr>
        <w:t xml:space="preserve">in situ</w:t>
      </w:r>
      <w:r>
        <w:rPr/>
        <w:t xml:space="preserve"> и спутниковых данных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43-45.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Солдатов А. А., Рокотова А. Г., Кухарева Т. А., Рычкова В. Н. Развитие гипохромной анемии на ранних стадиях развития кефали-сингиля (</w:t>
      </w:r>
      <w:r>
        <w:rPr>
          <w:i w:val="1"/>
          <w:iCs w:val="1"/>
        </w:rPr>
        <w:t xml:space="preserve">Chelon auratus</w:t>
      </w:r>
      <w:r>
        <w:rPr/>
        <w:t xml:space="preserve"> Risso, 1810)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142-143. </w:t>
      </w:r>
    </w:p>
    <w:p>
      <w:pPr/>
      <w:r>
        <w:rPr/>
        <w:t xml:space="preserve">Солдатов А. А., Рычкова В. Н., Кухарева Т. А., Головина И. В., Богданович Ю. В., Шалагина Н. Е., Кохан А. С. Организмы в условиях восстановительной среды (биоэнергетические аспекты)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194-195. </w:t>
      </w:r>
    </w:p>
    <w:p>
      <w:pPr/>
      <w:r>
        <w:rPr/>
        <w:t xml:space="preserve">Солдатов А. А., Рычкова В. Н., Шалагина Н. Е. Роль мембраносвязанной ферри-формы гемоглобина (MetHb) в адаптации морских организмов к условиям восстановительной среды (эксперименты </w:t>
      </w:r>
      <w:r>
        <w:rPr>
          <w:i w:val="1"/>
          <w:iCs w:val="1"/>
        </w:rPr>
        <w:t xml:space="preserve">in vitro</w:t>
      </w:r>
      <w:r>
        <w:rPr/>
        <w:t xml:space="preserve">) // XXV съезд физиологического общества им. И. П. Павлова : сб. тезисов съезда, 11–14 августа 2026 г., Москва, Россия. Москва, 2026. С. 792. </w:t>
      </w:r>
    </w:p>
    <w:p>
      <w:pPr/>
      <w:r>
        <w:rPr/>
        <w:t xml:space="preserve">Чекалов В. П., Иванова Е. А., Гулин М. Б. Экспериментальное сравнительное определение вклада сателлитного микробного сообщества в телах бокоплавов </w:t>
      </w:r>
      <w:r>
        <w:rPr>
          <w:i w:val="1"/>
          <w:iCs w:val="1"/>
        </w:rPr>
        <w:t xml:space="preserve">Echinogammarus olivii</w:t>
      </w:r>
      <w:r>
        <w:rPr/>
        <w:t xml:space="preserve"> и моллюсков </w:t>
      </w:r>
      <w:r>
        <w:rPr>
          <w:i w:val="1"/>
          <w:iCs w:val="1"/>
        </w:rPr>
        <w:t xml:space="preserve">Mytilus galloprovincialis</w:t>
      </w:r>
      <w:r>
        <w:rPr/>
        <w:t xml:space="preserve"> в общее потребление кислорода // Актуальные проблемы изучения ракообразных : сб. тез. докл. IV Всерос. науч.-практ. конф. с междунар. участием, Борок, 20–22 мая 2024 г. [б. м. : б. и.], 2024. С. 104. https://www.ibiw.ru/download/4222022.PDF </w:t>
      </w:r>
    </w:p>
    <w:p>
      <w:pPr/>
      <w:r>
        <w:rPr/>
        <w:t xml:space="preserve">Чесалина Т. Л., Чесалин М. В., Аль-Mавали А., Аль-Абри Н. Таксономический состав и пространственно-временная изменчивость обилия ихтиопланктона в прибрежных водах Омана в 2013-2015 гг.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131-132. https://www.elibrary.ru/item.asp?id=82743422 </w:t>
      </w:r>
    </w:p>
    <w:p>
      <w:pPr/>
      <w:r>
        <w:rPr/>
        <w:t xml:space="preserve">Шалагина Н. Е., Гостюхина О. Л., Рычкова В. Н., Солдатов А. А. Влияние острого холодового шока на состояние антиоксидантного ферментного комплекса тканей морского ерша (</w:t>
      </w:r>
      <w:r>
        <w:rPr>
          <w:i w:val="1"/>
          <w:iCs w:val="1"/>
        </w:rPr>
        <w:t xml:space="preserve">Scorpaena porcus</w:t>
      </w:r>
      <w:r>
        <w:rPr/>
        <w:t xml:space="preserve"> L., 1758)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173-174. </w:t>
      </w:r>
    </w:p>
    <w:p>
      <w:pPr/>
      <w:r>
        <w:rPr/>
        <w:t xml:space="preserve">Шокурова И. Г., Крашенинникова С. Б., Башарин Д. В., Чернышова Е. Д., Бабич С. А. Многолетняя изменчивость температуры воды и скорости течений в Северной Атлантике и их связь с североатлантическим колебанием // Моря России: приоритеты, практика, прогноз : тез. докл. IX Всерос. науч. конф., г. Севастополь, 22–26 сентября 2025 г. Севастополь : ФГБУН ФИЦ МГИ, 2025. С. 223-224. https://conf.mhi-ras.ru/morya_rossii-2025_tezisy.pdf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2026-09-20T11:56:38+03:00</dcterms:created>
  <dcterms:modified xsi:type="dcterms:W3CDTF">2026-09-20T11:56:38+03:00</dcterms:modified>
</cp:coreProperties>
</file>

<file path=docProps/custom.xml><?xml version="1.0" encoding="utf-8"?>
<Properties xmlns="http://schemas.openxmlformats.org/officeDocument/2006/custom-properties" xmlns:vt="http://schemas.openxmlformats.org/officeDocument/2006/docPropsVTypes"/>
</file>