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124022400152-1 «Комплексное исследование механизмов функционирования морских биотехнологических комплексов с целью получения биологически активных веществ из гидробионтов»</w:t>
      </w:r>
    </w:p>
    <w:p>
      <w:pPr/>
      <w:r>
        <w:rPr/>
        <w:t xml:space="preserve">Включены публикации, внесенные в базу с 02-12-2025 по 01-12-2026</w:t>
      </w:r>
    </w:p>
    <w:p>
      <w:pPr/>
      <w:r>
        <w:rPr/>
        <w:t xml:space="preserve">Список сгенерирован из базы 31-08-2026 03:21</w:t>
      </w:r>
    </w:p>
    <w:p>
      <w:pPr/>
      <w:r>
        <w:rPr/>
        <w:t xml:space="preserve">Детальный онлайн отчет доступен по ссылке</w:t>
      </w:r>
    </w:p>
    <w:p>
      <w:hyperlink r:id="rId7" w:history="1">
        <w:r>
          <w:t xml:space="preserve">https://sci-info.marine-research.org/reports/grant/49/2026</w:t>
        </w:r>
      </w:hyperlink>
    </w:p>
    <w:p/>
    <w:p>
      <w:pPr/>
      <w:r>
        <w:rPr/>
        <w:t xml:space="preserve">Статья в периодическом издании</w:t>
      </w:r>
    </w:p>
    <w:p/>
    <w:p>
      <w:pPr/>
      <w:r>
        <w:rPr/>
        <w:t xml:space="preserve">Blaginina A. A., Balycheva D. S., Kezlya E. M., Zheleznova S. N., Gevorgiz R. G., Miroshnichenko E. S., Kulikovskiy M. S., Ryabushko L. I. </w:t>
      </w:r>
      <w:r>
        <w:rPr>
          <w:i w:val="1"/>
          <w:iCs w:val="1"/>
        </w:rPr>
        <w:t xml:space="preserve">Halamphora kolbei</w:t>
      </w:r>
      <w:r>
        <w:rPr/>
        <w:t xml:space="preserve"> (Aleem) Álvarez-Blanco et S. Blanco 2014, A Rare Diatom from the Black Sea: Morphological Observations and Revised Description with Biochemical Composition // Biology. 2026. Vol. 15, iss. 5. Art. no. 394 (26 p.). https://doi.org/10.3390/biology15050394 [БС 1][WoS][Scopus]</w:t>
      </w:r>
    </w:p>
    <w:p>
      <w:pPr/>
      <w:r>
        <w:rPr/>
        <w:t xml:space="preserve">Borovkov A. B., Lelekov A. S., Gudvilovich I. N., Avsiyan A. L., Rylkova O. A., Zhondareva Ya. D., Klochkova V. S., Novikova T. M. Optimization of cultivation mode for pilot-scale biomass and B-phycoerythrin production by red microalgae </w:t>
      </w:r>
      <w:r>
        <w:rPr>
          <w:i w:val="1"/>
          <w:iCs w:val="1"/>
        </w:rPr>
        <w:t xml:space="preserve">Porphyridium purpureum</w:t>
      </w:r>
      <w:r>
        <w:rPr/>
        <w:t xml:space="preserve"> in different seasons // Folia Microbiologica. 2026. https://doi.org/10.1007/s12223-026-01558-3 (Online first) [БС 3][WoS][Scopus]</w:t>
      </w:r>
    </w:p>
    <w:p>
      <w:pPr/>
      <w:r>
        <w:rPr/>
        <w:t xml:space="preserve">Borovkov A. B., Rylkova O. A., Gudvilovich I. N., Avsiyan A. L. Growth and morphometric characteristics of the microalga </w:t>
      </w:r>
      <w:r>
        <w:rPr>
          <w:i w:val="1"/>
          <w:iCs w:val="1"/>
        </w:rPr>
        <w:t xml:space="preserve">Porphyridium purpureum</w:t>
      </w:r>
      <w:r>
        <w:rPr/>
        <w:t xml:space="preserve"> (Bory) Ross using sodium bicarbonate as a carbon source // Bioresource Technology Reports. 2026. Vol. 33. Art. no. 102615 (9 p.). https://doi.org/10.1016/j.biteb.2026.102615 [БС 1][WoS][Scopus]</w:t>
      </w:r>
    </w:p>
    <w:p>
      <w:pPr/>
      <w:r>
        <w:rPr/>
        <w:t xml:space="preserve">Chelyadina N. S., Kapranov S. V., Popov M. A. Monitoring meat yield, morphometric indices and sex structure of the mussel </w:t>
      </w:r>
      <w:r>
        <w:rPr>
          <w:i w:val="1"/>
          <w:iCs w:val="1"/>
        </w:rPr>
        <w:t xml:space="preserve">Mytilus galloprovincialis</w:t>
      </w:r>
      <w:r>
        <w:rPr/>
        <w:t xml:space="preserve"> (Black Sea and Sea of Azov) // Aquaculture International. 2026. Vol 34. Art. no. 71 (21 p.). https://doi.org/10.1007/s10499-026-02480-8 [БС 1][WoS][Scopus]</w:t>
      </w:r>
    </w:p>
    <w:p>
      <w:pPr/>
      <w:r>
        <w:rPr/>
        <w:t xml:space="preserve">Chelyadina N. S., Popov M. A., Pospelova N. V. Environmental factors influencing sex inversion of the mussel </w:t>
      </w:r>
      <w:r>
        <w:rPr>
          <w:i w:val="1"/>
          <w:iCs w:val="1"/>
        </w:rPr>
        <w:t xml:space="preserve">Mytilus galloprovincialis</w:t>
      </w:r>
      <w:r>
        <w:rPr/>
        <w:t xml:space="preserve"> Lamarck, 1819 // Regional Studies in Marine Science. 2026. Vol. 101. Art. no. 105244 (9 p.). https://doi.org/10.1016/j.rsma.2026.105244 [БС 2][WoS][Scopus]</w:t>
      </w:r>
    </w:p>
    <w:p>
      <w:pPr/>
      <w:r>
        <w:rPr/>
        <w:t xml:space="preserve">Chubchikova I. N., Dantsyuk N. V., Drobetskaya I. V., Temraleeva A. D. Identification and comprehensive characterization of a new soil strain of carotenogenic microalgae </w:t>
      </w:r>
      <w:r>
        <w:rPr>
          <w:i w:val="1"/>
          <w:iCs w:val="1"/>
        </w:rPr>
        <w:t xml:space="preserve">Chlorosarcinopsis</w:t>
      </w:r>
      <w:r>
        <w:rPr/>
        <w:t xml:space="preserve"> sp. VKM Al-296 (Chlorophyta) // Limnology and Freshwater Biology. 2026. Iss. 2. P. 78-102. https://doi.org/10.31951/2658-3518-2026-A-2-78 [БС 3][Scopus][РИНЦ]</w:t>
      </w:r>
    </w:p>
    <w:p>
      <w:pPr/>
      <w:r>
        <w:rPr/>
        <w:t xml:space="preserve">Gevorgiz R. G., Gontcharov A. A., Abdullin S. R., Nikulin A. Y., Kapranova L. L., Zheleznova S. N., Blaginina A. A., Telegina T. A., Vechtomova Y. L., Maoka T., Nekhoroshev M. V. Facile isolation of lipoprotein-bound myxoxanthophyll and oscillaxanthin from </w:t>
      </w:r>
      <w:r>
        <w:rPr>
          <w:i w:val="1"/>
          <w:iCs w:val="1"/>
        </w:rPr>
        <w:t xml:space="preserve">Limnospira (Spirulina) platensis</w:t>
      </w:r>
      <w:r>
        <w:rPr/>
        <w:t xml:space="preserve"> // Journal of Applied Phycology. 2026. https://doi.org/10.1007/s10811-026-03976-9 (Online first) [БС 1][WoS][Scopus]</w:t>
      </w:r>
    </w:p>
    <w:p>
      <w:pPr/>
      <w:r>
        <w:rPr/>
        <w:t xml:space="preserve">Gevorgiz R. G., Naumov I. V., Sharifullin B. R., Skripkin S. G., Zheleznova S. N., Klochkova V. S., Kapranov S. V. A new approach to microalga </w:t>
      </w:r>
      <w:r>
        <w:rPr>
          <w:i w:val="1"/>
          <w:iCs w:val="1"/>
        </w:rPr>
        <w:t xml:space="preserve">Porphyridium purpureum</w:t>
      </w:r>
      <w:r>
        <w:rPr/>
        <w:t xml:space="preserve"> (Bory) Ross cultivation based on a pilot-scale vortex photobioreactor // Bioresource Technology Reports. 2026. https://doi.org/10.1016/j.biteb.2026.102773 (Online first) [БС 1][WoS][Scopus]</w:t>
      </w:r>
    </w:p>
    <w:p>
      <w:pPr/>
      <w:r>
        <w:rPr/>
        <w:t xml:space="preserve">Gorbunova S. Yu., Borovkov A. B. Comparative Assessment of Growth Efficiency of the Microalga Scenedesmus rubescens in Open and Closed Photobioreactors // Russian Journal of Plant Physiology. 2026. Vol. 73. Art. no. 100 (8 p.). https://doi.org/10.1134/S1021443726600297 [БС 1][WoS][Scopus][РИНЦ]</w:t>
      </w:r>
    </w:p>
    <w:p>
      <w:pPr/>
      <w:r>
        <w:rPr/>
        <w:t xml:space="preserve">Grintsov V. A., Timofeev V. A., Lisitskaya E. V. Alien Species in the Association of the Consort Type </w:t>
      </w:r>
      <w:r>
        <w:rPr>
          <w:i w:val="1"/>
          <w:iCs w:val="1"/>
        </w:rPr>
        <w:t xml:space="preserve">Cradoscrupocellaria</w:t>
      </w:r>
      <w:r>
        <w:rPr/>
        <w:t xml:space="preserve"> cf. </w:t>
      </w:r>
      <w:r>
        <w:rPr>
          <w:i w:val="1"/>
          <w:iCs w:val="1"/>
        </w:rPr>
        <w:t xml:space="preserve">bertholletii</w:t>
      </w:r>
      <w:r>
        <w:rPr/>
        <w:t xml:space="preserve"> (Audouin, 1826) (Candidae, Bryozoa) // Russian Journal of Biological Invasions. 2025. Vol. 16, no. 4. P. 556-562. https://doi.org/10.1134/S2075111725600405 [БС 2][WoS][Scopus][РИНЦ][Перевод]</w:t>
      </w:r>
    </w:p>
    <w:p>
      <w:pPr/>
      <w:r>
        <w:rPr/>
        <w:t xml:space="preserve">Kapranov S. V., Gureeva E. V., Kapranova L. L., Golub N. A., Dikareva Ju. D., Ryabushko V. I. Rare earth elements in muscle tissue of common Black Sea fish: Concentrations, fractionation patterns, biochemical associations, and human health risk assessment // Marine Pollution Bulletin. 2026. Vol. 229. Art. no. 119643 (16 p.). https://doi.org/10.1016/j.marpolbul.2026.119643 [БС 1][WoS][Scopus]</w:t>
      </w:r>
    </w:p>
    <w:p>
      <w:pPr/>
      <w:r>
        <w:rPr/>
        <w:t xml:space="preserve">Kopytina N. I., Bocharova E. A., Gulina L. V. New Findings of Cultured Micromycetes in the Deep-Sea Sediments of the Black Sea // Inland Water Biology. 2026. Vol. 19, no. 2. P. 354-359. https://doi.org/10.1134/S1995082926600626 [БС 3][WoS][Scopus][РИНЦ][Перевод]</w:t>
      </w:r>
    </w:p>
    <w:p>
      <w:pPr/>
      <w:r>
        <w:rPr/>
        <w:t xml:space="preserve">Lykov A. P., Uvarov I. P., Gevorgiz R. G., Zheleznova S. N., Mirochnishenko E. S., Dolgalev E. K., Poveshchenko O. V. Metabolic Changes Caused by Suspension and Extract of </w:t>
      </w:r>
      <w:r>
        <w:rPr>
          <w:i w:val="1"/>
          <w:iCs w:val="1"/>
        </w:rPr>
        <w:t xml:space="preserve">Leptolyngbya</w:t>
      </w:r>
      <w:r>
        <w:rPr/>
        <w:t xml:space="preserve"> cf. </w:t>
      </w:r>
      <w:r>
        <w:rPr>
          <w:i w:val="1"/>
          <w:iCs w:val="1"/>
        </w:rPr>
        <w:t xml:space="preserve">ectocarpi</w:t>
      </w:r>
      <w:r>
        <w:rPr/>
        <w:t xml:space="preserve"> in C56Bl/6 Mice // Bulletin of Experimental Biology and Medicine. 2025. Vol. 180, iss. 2. P. 237-239. https://doi.org/10.1007/s10517-026-06612-1 [БС 2][WoS][Scopus][Перевод]</w:t>
      </w:r>
    </w:p>
    <w:p>
      <w:pPr/>
      <w:r>
        <w:rPr/>
        <w:t xml:space="preserve">Manyakhin A. Y., Abdullin Sh. R., Nikulin A. Yu., Nikulin V. Yu., Bagmet V. B., Gevorgiz R. G., Zheleznova S. N., Ma Ch., Li G., Gontcharov A. A. Comparative Analysis of Phenolic Compounds in Cyanobacteria and Microalgae from Different Evolutionary Lineages // Russian Journal of Plant Physiology. 2025. Vol. 72. Art. no. 232 (9 p.). https://doi.org/10.1134/S1021443725604902 [БС 1][WoS][Scopus][РИНЦ]</w:t>
      </w:r>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Pankeeva T., Mironova N., Nikiforova A., Tabunshchik V. Economic Valuation of Ecosystem Services Provided by Benthic Vegetation in Marine Protected Areas // Phycology. 2026. Vol. 6, iss. 3. Art. no. 69 (18 p.). https://doi.org/10.3390/phycology6030069 [WoS][Scopus]</w:t>
      </w:r>
    </w:p>
    <w:p>
      <w:pPr/>
      <w:r>
        <w:rPr/>
        <w:t xml:space="preserve">Pirkova A. V. Karyotype of the Black Sea Scallop (</w:t>
      </w:r>
      <w:r>
        <w:rPr>
          <w:i w:val="1"/>
          <w:iCs w:val="1"/>
        </w:rPr>
        <w:t xml:space="preserve">Flexopecten glaber ponticus</w:t>
      </w:r>
      <w:r>
        <w:rPr/>
        <w:t xml:space="preserve">, Bivalvia, Pectinidae) // Biology Bulletin. 2025. Vol. 52. Art. no. 407 (8 p.). https://doi.org/10.1134/S106235902570102X [БС 2][WoS][Scopus][РИНЦ][Перевод]</w:t>
      </w:r>
    </w:p>
    <w:p>
      <w:pPr/>
      <w:r>
        <w:rPr/>
        <w:t xml:space="preserve">Saburova M., Khanaychenko A. N., Nikolaeva O. V., Rylkova O. A., Efimova T., Berdieva M., Meger Ya., Aleoshin V. V. Taxonomic implications of revealing dimorphism in the Pyrenomonadaceae (Cryptophyceae): how many genera? // European Journal of Phycology. 2026. https://doi.org/10.1080/09670262.2026.2696474 (Online first) [БС 1][WoS][Scopus]</w:t>
      </w:r>
    </w:p>
    <w:p>
      <w:pPr/>
      <w:r>
        <w:rPr/>
        <w:t xml:space="preserve">Shinkarenko A. T., Pospelova N. V. Allometry and population structure of </w:t>
      </w:r>
      <w:r>
        <w:rPr>
          <w:i w:val="1"/>
          <w:iCs w:val="1"/>
        </w:rPr>
        <w:t xml:space="preserve">Cerastoderma glaucum</w:t>
      </w:r>
      <w:r>
        <w:rPr/>
        <w:t xml:space="preserve"> in the Black and Azov Seas // Journal of Molluscan Studies. 2026. Vol. 92, iss. 3. Art. no. eyag023 (8 p.). https://doi.org/10.1093/mollus/eyag023 [БС 2][WoS][Scopus]</w:t>
      </w:r>
    </w:p>
    <w:p>
      <w:pPr/>
      <w:r>
        <w:rPr/>
        <w:t xml:space="preserve">Shoman N., Solomonova E., Akimov A., Zheleznova S., Rylkova O. Herbicide glyphosate as a metabolic modulator of growth, carotenogenesis and lipogenesis in </w:t>
      </w:r>
      <w:r>
        <w:rPr>
          <w:i w:val="1"/>
          <w:iCs w:val="1"/>
        </w:rPr>
        <w:t xml:space="preserve">Dunaliella salina</w:t>
      </w:r>
      <w:r>
        <w:rPr/>
        <w:t xml:space="preserve"> // Journal of Applied Phycology. 2026. https://doi.org/10.1007/s10811-026-03856-2 (Online first) [БС 1][WoS][Scopus]</w:t>
      </w:r>
    </w:p>
    <w:p>
      <w:pPr/>
      <w:r>
        <w:rPr/>
        <w:t xml:space="preserve">Аганесова Л. О. Влияние смешанного питания на рост и воспроизводство </w:t>
      </w:r>
      <w:r>
        <w:rPr>
          <w:i w:val="1"/>
          <w:iCs w:val="1"/>
        </w:rPr>
        <w:t xml:space="preserve">Arctodiaptomus salinus</w:t>
      </w:r>
      <w:r>
        <w:rPr/>
        <w:t xml:space="preserve"> (Daday, 1885) (Copepoda, Calanoida) // Водные биоресурсы и среда обитания. 2026. Т. 9, № 2. С. 37-46. https://doi.org/10.47921/2619-1024_2026_9_2_37 [БС 4][РИНЦ]</w:t>
      </w:r>
    </w:p>
    <w:p>
      <w:pPr/>
      <w:r>
        <w:rPr/>
        <w:t xml:space="preserve">Балычева Д. С. Количественное распределение потенциально токсичной диатомовой водоросли </w:t>
      </w:r>
      <w:r>
        <w:rPr>
          <w:i w:val="1"/>
          <w:iCs w:val="1"/>
        </w:rPr>
        <w:t xml:space="preserve">Halamphora coffeiformis</w:t>
      </w:r>
      <w:r>
        <w:rPr/>
        <w:t xml:space="preserve"> (C. Agardh) Levkov, 2009 в микрофитобентосе акваторий крымского прибрежья // Экологическая безопасность прибрежной и шельфовой зон моря. 2025. № 4. С. 117-132. [БС 2][Scopus][РИНЦ]</w:t>
      </w:r>
    </w:p>
    <w:p>
      <w:pPr/>
      <w:r>
        <w:rPr/>
        <w:t xml:space="preserve">Борисова Д. C., Лисицкая Е. В., Рябушко В. И. Динамика плотности личинок мидии </w:t>
      </w:r>
      <w:r>
        <w:rPr>
          <w:i w:val="1"/>
          <w:iCs w:val="1"/>
        </w:rPr>
        <w:t xml:space="preserve">Mytilus galloprovincialis</w:t>
      </w:r>
      <w:r>
        <w:rPr/>
        <w:t xml:space="preserve"> Lamarck, 1819 и гидролого-гидрохимических показателей на морской ферме в акватории Севастополя (Черное море) // Экологическая безопасность прибрежной и шельфовой зон моря. 2025. № 4. С. 147-156. [БС 2][Scopus][РИНЦ]</w:t>
      </w:r>
    </w:p>
    <w:p>
      <w:pPr/>
      <w:r>
        <w:rPr/>
        <w:t xml:space="preserve">Геворгиз Р. Г., Зиновьева Е. В., Железнова С. Н., Бобко Н. И. Количественное определение массовой доли суммарного йода в морских гидробионтах спектрофотометрическим методом // Морской биологический журнал. 2026. Т. 11, № 1. С. 109-112. https://doi.org/10.21072/mbj.2026.11.1.10 [БС 1][Scopus][РИНЦ]</w:t>
      </w:r>
    </w:p>
    <w:p>
      <w:pPr/>
      <w:r>
        <w:rPr/>
        <w:t xml:space="preserve">Горбунова С. Ю. Кинетика потребления минеральных форм азота и фосфора при интенсивном культивировании микроводоросли </w:t>
      </w:r>
      <w:r>
        <w:rPr>
          <w:i w:val="1"/>
          <w:iCs w:val="1"/>
        </w:rPr>
        <w:t xml:space="preserve">Chlorella vulgaris</w:t>
      </w:r>
      <w:r>
        <w:rPr/>
        <w:t xml:space="preserve"> // Ученые записки Казанского университета. Серия Естественные науки. 2026. Т. 168, № 2. С. 233-248. https://doi.org/10.26907/2542-064X.2026.2.233-248 [БС 1][WoS][Scopus][РИНЦ]</w:t>
      </w:r>
    </w:p>
    <w:p>
      <w:pPr/>
      <w:r>
        <w:rPr/>
        <w:t xml:space="preserve">Горбунова С. Ю., Боровков А. Б., Тренкеншу Р. П. Оценка продукционных характеристик и фотосинтетических пигментов </w:t>
      </w:r>
      <w:r>
        <w:rPr>
          <w:i w:val="1"/>
          <w:iCs w:val="1"/>
        </w:rPr>
        <w:t xml:space="preserve">Scenedesmus rubescens</w:t>
      </w:r>
      <w:r>
        <w:rPr/>
        <w:t xml:space="preserve"> при различной обеспеченности биогенными элементами // Морской биологический журнал. 2026. Т. 11, № 1. С. 14-26. https://doi.org/10.21072/mbj.2026.11.1.02 [БС 1][Scopus][РИНЦ]</w:t>
      </w:r>
    </w:p>
    <w:p>
      <w:pPr/>
      <w:r>
        <w:rPr/>
        <w:t xml:space="preserve">Гринцов В. А., Нгуен Тхи Лан, Фан Чонг Хуан, Скуратовская Е. Н. Чек-лист Amphipoda Центрального и Южного Вьетнама (по материалам сборов 2011, 2012, 2025 гг.) // Биоразнообразие и устойчивое развитие. 2025. Т. 10, № 4. С. 3-14. https://doi.org/10.21072/eco.2025.10.4.01 [БС 3][РИНЦ]</w:t>
      </w:r>
    </w:p>
    <w:p>
      <w:pPr/>
      <w:r>
        <w:rPr/>
        <w:t xml:space="preserve">Евстигнеева И. К., Танковская И. Н. Продукционные доминанты фитобентоса Крымского прибрежья Чёрного моря // Биоразнообразие и устойчивое развитие. 2026. Т. 11, № 1. С.  27-39. https://doi.org/10.21072/eco.2026.11.1.03 [БС 3][РИНЦ]</w:t>
      </w:r>
    </w:p>
    <w:p>
      <w:pPr/>
      <w:r>
        <w:rPr/>
        <w:t xml:space="preserve">Евстигнеева И. К., Танковская И. Н. Таксономическая структура и видовое разнообразие фитоперифитона природного парка «Мыс Мартьян» в зимне-весенний период // Экосистемы. 2025. № 44. С. 21-36. [БС 3][РИНЦ]</w:t>
      </w:r>
    </w:p>
    <w:p>
      <w:pPr/>
      <w:r>
        <w:rPr/>
        <w:t xml:space="preserve">Евстигнеева И. К., Танковская И. Н. Фитомасса макрофитобентоса и ее распределение в сублиторали на юго-западе и юге Крыма (Черное море) // Ученые записки Крымского федерального университета им. В. И. Вернадского. Биология. Химия. 2026. Т. 12, № 1. С. 103-119. https://doi.org/10.5281/zenodo.19654613 [БС 3][РИНЦ]</w:t>
      </w:r>
    </w:p>
    <w:p>
      <w:pPr/>
      <w:r>
        <w:rPr/>
        <w:t xml:space="preserve">Золотова А. О., Гринцов В. А., Рябушко В. И., Картавцев Ю. Ф. Изменчивость нуклеотидных последовательностей маркеров двух генов (</w:t>
      </w:r>
      <w:r>
        <w:rPr>
          <w:i w:val="1"/>
          <w:iCs w:val="1"/>
        </w:rPr>
        <w:t xml:space="preserve">Co-1</w:t>
      </w:r>
      <w:r>
        <w:rPr/>
        <w:t xml:space="preserve"> и </w:t>
      </w:r>
      <w:r>
        <w:rPr>
          <w:i w:val="1"/>
          <w:iCs w:val="1"/>
        </w:rPr>
        <w:t xml:space="preserve">H3</w:t>
      </w:r>
      <w:r>
        <w:rPr/>
        <w:t xml:space="preserve">) </w:t>
      </w:r>
      <w:r>
        <w:rPr>
          <w:i w:val="1"/>
          <w:iCs w:val="1"/>
        </w:rPr>
        <w:t xml:space="preserve">Litorogammarus karadagiensis</w:t>
      </w:r>
      <w:r>
        <w:rPr/>
        <w:t xml:space="preserve"> (Grintsov, 2009) (Amphipoda, Gammaridae) и систематика рода </w:t>
      </w:r>
      <w:r>
        <w:rPr>
          <w:i w:val="1"/>
          <w:iCs w:val="1"/>
        </w:rPr>
        <w:t xml:space="preserve">Litorogammarus</w:t>
      </w:r>
      <w:r>
        <w:rPr/>
        <w:t xml:space="preserve"> // Морской биологический журнал. 2025. Т. 10, № 4. С. 51-59. https://doi.org/10.21072/mbj.2025.10.4.04 [БС 1][Scopus][РИНЦ]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Клочкова В. С., Лелеков А. С. Моделирование влияния света и температуры на скорость роста интенсивной культуры </w:t>
      </w:r>
      <w:r>
        <w:rPr>
          <w:i w:val="1"/>
          <w:iCs w:val="1"/>
        </w:rPr>
        <w:t xml:space="preserve">Porphyridium purpureum</w:t>
      </w:r>
      <w:r>
        <w:rPr/>
        <w:t xml:space="preserve"> // Биоразнообразие и устойчивое развитие. 2025. Т. 10, № 4. С. 88-100. https://doi.org/10.21072/eco.2025.10.4.08 [БС 3][РИНЦ]</w:t>
      </w:r>
    </w:p>
    <w:p>
      <w:pPr/>
      <w:r>
        <w:rPr/>
        <w:t xml:space="preserve">Кузнецов А. В., Втюрина Д. Н. Широкополосное акустическое воздействие на адгезию морских организмов-обрастателей из Севастопольской бухты: экспериментальное исследование и моделирование // Теоретическая и прикладная экология. 2026. № 2. С. 48-57. https://doi.org/10.25750/1995-4301-2026-2-048-057 [БС 2][WoS][Scopus][РИНЦ]</w:t>
      </w:r>
    </w:p>
    <w:p>
      <w:pPr/>
      <w:r>
        <w:rPr/>
        <w:t xml:space="preserve">Ладыгина Л. В., Пиркова А. В., Железнова С. Н. Сезонные изменения содержания белка и липидов в тканях гребешка </w:t>
      </w:r>
      <w:r>
        <w:rPr>
          <w:i w:val="1"/>
          <w:iCs w:val="1"/>
        </w:rPr>
        <w:t xml:space="preserve">Flexopecten glaber ponticu</w:t>
      </w:r>
      <w:r>
        <w:rPr/>
        <w:t xml:space="preserve">s (Linnaeus, 1758) при выращивании в подвесной культуре // Вестник Томского государственного университета. Биология. 2026. № 74. С. 146-162. https://doi.org/10.17223/19988591/74/8 [БС 2][WoS][Scopus][РИНЦ]</w:t>
      </w:r>
    </w:p>
    <w:p>
      <w:pPr/>
      <w:r>
        <w:rPr/>
        <w:t xml:space="preserve">Лисицкая Е. В., Болтачева Н. А. О нахождении пелагических личинок голотурий (Echinodermata: Holothuroidea) у юго-западного побережья Крыма (Чёрное море) // Морской биологический журнал. 2026. Т. 11, № 1. С. 113-118. https://doi.org/10.21072/mbj.2026.11.1.11 [БС 1][Scopus][РИНЦ]</w:t>
      </w:r>
    </w:p>
    <w:p>
      <w:pPr/>
      <w:r>
        <w:rPr/>
        <w:t xml:space="preserve">Миронова Н. В., Панкеева Т. В. Запасы макрофитов акватории памятника природы "Прибрежный аквальный комплекс у скалы Дива и горы Кошка" (Чёрное море) // Экосистемы. 2025. № 42. С. 130-137. https://doi.org/10.29039/2413-1733-2025-42-130-137 [БС 3][РИНЦ]</w:t>
      </w:r>
    </w:p>
    <w:p>
      <w:pPr/>
      <w:r>
        <w:rPr/>
        <w:t xml:space="preserve">Миронова Н. В., Панкеева Т. В. Пространственно-временные изменения макрофитобентоса у западного прибрежья г. Севастополя // Трансформация экосистем. 2026. Т. 9, № 1. С. 110-124. https://doi.org/10.23859/estr-241112 [БС 3][Scopus][РИНЦ]</w:t>
      </w:r>
    </w:p>
    <w:p>
      <w:pPr/>
      <w:r>
        <w:rPr/>
        <w:t xml:space="preserve">Новикова Т. М., Тренкеншу Р. П., Лелеков А. С., Боровков А. Б. Моделирование содержания белка в биомассе микроводорослей в рейтстате // Математическая биология и биоинформатика. 2026. Т. 21, № 2. С. 309-320. https://doi.org/10.17537/2026.21.309 [БС 1][Scopus][РИНЦ]</w:t>
      </w:r>
    </w:p>
    <w:p>
      <w:pPr/>
      <w:r>
        <w:rPr/>
        <w:t xml:space="preserve">Панкеева Т. В., Каширина Е. С. Природоохранная ценность и перспективы создания природного заказника «Спилия» (Севастополь) // Биоразнообразие и устойчивое развитие. 2026. Т. 11, № 2. С. 10-24. https://doi.org/10.21072/eco.2026.11.2.02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Pr/>
      <w:r>
        <w:rPr/>
        <w:t xml:space="preserve">Пиркова А. В., Ладыгина Л. В. Морфологические характеристики замкового края раковин личинок </w:t>
      </w:r>
      <w:r>
        <w:rPr>
          <w:i w:val="1"/>
          <w:iCs w:val="1"/>
        </w:rPr>
        <w:t xml:space="preserve">Magallana gigas</w:t>
      </w:r>
      <w:r>
        <w:rPr/>
        <w:t xml:space="preserve"> (Thunberg, 1793) (Bivalvia: Ostreidae), полученных от производителей черноморского происхождения // Ruthenica : Русский малакологический журнал. 2026. Т. 36, № 2. С. 51-62. https://doi.org/10.35885/ruthenica.2026.36(2).1 [БС 3][Scopus][РИНЦ]</w:t>
      </w:r>
    </w:p>
    <w:p>
      <w:pPr/>
      <w:r>
        <w:rPr/>
        <w:t xml:space="preserve">Пиркова А. В., Ладыгина Л. В., Рябушко В. И., Щуров С. В., Тоичкин А. М. Динамика роста и развития личинок гигантской устрицы </w:t>
      </w:r>
      <w:r>
        <w:rPr>
          <w:i w:val="1"/>
          <w:iCs w:val="1"/>
        </w:rPr>
        <w:t xml:space="preserve">Magallana gigas</w:t>
      </w:r>
      <w:r>
        <w:rPr/>
        <w:t xml:space="preserve"> (Thunberg, 1793) (Bivalvia: Ostreidae) черноморского происхождения // Ученые записки Крымского федерального университета им. В. И. Вернадского. Биология. Химия. 2026. Т. 12, № 2. С. 200-213. https://doi.org/10.5281/zenodo.20793645 [БС 3][РИНЦ]</w:t>
      </w:r>
    </w:p>
    <w:p>
      <w:pPr/>
      <w:r>
        <w:rPr/>
        <w:t xml:space="preserve">Попов М. А. Многолетняя динамика температуры поверхности моря в районе устрично-мидийной фермы (внешний рейд города Севастополя) // Экологическая безопасность прибрежной и шельфовой зон моря. 2026. № 1. С. 105-113. [БС 2][Scopus][РИНЦ]</w:t>
      </w:r>
    </w:p>
    <w:p>
      <w:pPr/>
      <w:r>
        <w:rPr/>
        <w:t xml:space="preserve">Рябушко Л. И., Лишаев Д. Н. Видовое разнообразие диатомовых водорослей эпилитона каменистых грунтов в заливе Донузлав (Крым, Чёрное море) // Морской биологический журнал. 2026. Т. 11, № 2. С. 98-115. https://doi.org/10.21072/mbj.2026.11.2.07 [БС 1][Scopus][РИНЦ]</w:t>
      </w:r>
    </w:p>
    <w:p>
      <w:pPr/>
      <w:r>
        <w:rPr/>
        <w:t xml:space="preserve">Тренкеншу Р. П., Лелеков А. С., Боровков А. Б. Основы метабономики микроводорослей // Биоразнообразие и устойчивое развитие. 2026. Т. 11, № 2. С. 87-95. https://doi.org/10.21072/eco.2026.11.2.08 [БС 3][РИНЦ]</w:t>
      </w:r>
    </w:p>
    <w:p>
      <w:pPr/>
      <w:r>
        <w:rPr/>
        <w:t xml:space="preserve">Харчук И. А., Береговая Н. М., Рылькова О. А. Факторы, влияющие на концентрацию C-фикоцианина в клетках </w:t>
      </w:r>
      <w:r>
        <w:rPr>
          <w:i w:val="1"/>
          <w:iCs w:val="1"/>
        </w:rPr>
        <w:t xml:space="preserve">Limnospira platensis</w:t>
      </w:r>
      <w:r>
        <w:rPr/>
        <w:t xml:space="preserve"> (Gomont) K. R. S. Santos &amp; Hentschke (</w:t>
      </w:r>
      <w:r>
        <w:rPr>
          <w:i w:val="1"/>
          <w:iCs w:val="1"/>
        </w:rPr>
        <w:t xml:space="preserve">Spirulina</w:t>
      </w:r>
      <w:r>
        <w:rPr/>
        <w:t xml:space="preserve">) при различных сроках хранения в обезвоженном состоянии // Морской биологический журнал. 2026. Т. 11, № 1. С. 98-108. https://doi.org/10.21072/mbj.2026.11.1.09 [БС 1][Scopus][РИНЦ]</w:t>
      </w:r>
    </w:p>
    <w:p>
      <w:pPr/>
      <w:r>
        <w:rPr/>
        <w:t xml:space="preserve">Широян А. Г., Бондаренко А. В., Рябушко Л. И. Аннотированный список диатомовых водорослей эпифитона макрофитов аквально-скального комплекса «Мыс Казантип» (Крым, Азовское море) // Морской биологический журнал. 2025. Т. 10, № 4. С. 113-122. https://doi.org/10.21072/mbj.2025.10.4.10 [БС 1][Scopus][РИНЦ]</w:t>
      </w:r>
    </w:p>
    <w:p>
      <w:pPr/>
      <w:r>
        <w:rPr/>
        <w:t xml:space="preserve">Щуров С. В., Поспелова Н. В., Трощенко О. А., Ковригина Н. П., Лисицкая Е. В., Приймак А. С. Результаты гидролого-гидрохимических и биологических исследований в акватории мидийно-устричной фермы в 2023–2024 годах (Черное море, поселок Кореиз) // Экологическая безопасность прибрежной и шельфовой зон моря. 2026. № 2. С. 76-92. [БС 2][Scopus][РИНЦ]</w:t>
      </w:r>
    </w:p>
    <w:p/>
    <w:p>
      <w:pPr/>
      <w:r>
        <w:rPr/>
        <w:t xml:space="preserve">Патент / авт. св-во</w:t>
      </w:r>
    </w:p>
    <w:p/>
    <w:p>
      <w:pPr/>
      <w:r>
        <w:rPr/>
        <w:t xml:space="preserve">Пат. 2859884 Российская Федерация. МПК A61K 35/618 (2015.01), A61K 38/01 (2006.01). Способ получения лиофилизированного продукта из моллюска </w:t>
      </w:r>
      <w:r>
        <w:rPr>
          <w:i w:val="1"/>
          <w:iCs w:val="1"/>
        </w:rPr>
        <w:t xml:space="preserve">Mya arenaria</w:t>
      </w:r>
      <w:r>
        <w:rPr/>
        <w:t xml:space="preserve"> / Голубь Н. А., Рябушко В. И., Капранова Л. Л., Дикарева Ю. Д., Баландина Ю. В.;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 2024132111; заявл. 24.10.2024, опубл. 09.04.2026, бюл. № 10. </w:t>
      </w:r>
    </w:p>
    <w:p>
      <w:pPr/>
      <w:r>
        <w:rPr/>
        <w:t xml:space="preserve">Пат. 2852745 Российская Федерация. МПК C12N 1/20 (2006.01), C12N 1/12 (2006.01). Способ получения биомассы цианобактерии </w:t>
      </w:r>
      <w:r>
        <w:rPr>
          <w:i w:val="1"/>
          <w:iCs w:val="1"/>
        </w:rPr>
        <w:t xml:space="preserve">Leptolyngbya</w:t>
      </w:r>
      <w:r>
        <w:rPr/>
        <w:t xml:space="preserve"> cf. </w:t>
      </w:r>
      <w:r>
        <w:rPr>
          <w:i w:val="1"/>
          <w:iCs w:val="1"/>
        </w:rPr>
        <w:t xml:space="preserve">ectocarpi</w:t>
      </w:r>
      <w:r>
        <w:rPr/>
        <w:t xml:space="preserve"> / Железнова С. Н., Геворгиз Р. Г., Бобко Н. И., Мирошниченко Е. С., Нехорошев М. В., Благинина А. А., Рябушко В.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2024132123; заявл. 12.03.2025, опубл. 15.12.2025, бюл. № 35. </w:t>
      </w:r>
    </w:p>
    <w:p>
      <w:pPr/>
      <w:r>
        <w:rPr/>
        <w:t xml:space="preserve">Пат. 2858589 Российская Федерация. МПК C12N 1/12 (2006.01). Способ получения биомассы диатомовой водоросли </w:t>
      </w:r>
      <w:r>
        <w:rPr>
          <w:i w:val="1"/>
          <w:iCs w:val="1"/>
        </w:rPr>
        <w:t xml:space="preserve">Nanofrustulum shiloi</w:t>
      </w:r>
      <w:r>
        <w:rPr/>
        <w:t xml:space="preserve">, обогащённой йодом / Железнова С. Н., Зиновьева Е. В., Геворгиз Р. Г., Рябушко В. И., Нехорошев М. В., Благинина А. А.;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2025111802; заявл. 05.05.2025, опубл. 19.03.2026, бюл. № 8. </w:t>
      </w:r>
    </w:p>
    <w:p>
      <w:pPr/>
      <w:r>
        <w:rPr/>
        <w:t xml:space="preserve">Пат. 2851644 Российская Федерация. МПК Бюл. № 33. Способ получения биомассы цианобактерии </w:t>
      </w:r>
      <w:r>
        <w:rPr>
          <w:i w:val="1"/>
          <w:iCs w:val="1"/>
        </w:rPr>
        <w:t xml:space="preserve">Leptolyngbya</w:t>
      </w:r>
      <w:r>
        <w:rPr/>
        <w:t xml:space="preserve"> cf. </w:t>
      </w:r>
      <w:r>
        <w:rPr>
          <w:i w:val="1"/>
          <w:iCs w:val="1"/>
        </w:rPr>
        <w:t xml:space="preserve">ectocarpi</w:t>
      </w:r>
      <w:r>
        <w:rPr/>
        <w:t xml:space="preserve"> с высоким содержанием с-фикоэритрина / Железнова С. Н., Рябушко В. И., Геворгиз Р. Г., Бобко Н. И., Мирошниченко Е. С., Баландина Ю. В.;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2024132126; заявл. 24.10.2024, опубл. 26.11.2025, бюл. № 33. </w:t>
      </w:r>
    </w:p>
    <w:p>
      <w:pPr/>
      <w:r>
        <w:rPr/>
        <w:t xml:space="preserve">Пат. 2854441 Российская Федерация. МПК A61K 35/618 (2015.01). Способ получения плазмогеля / Капранова Л. Л., Дикарева Ю. Д., Рябушко В. И., Голубь Н. А., Капранов С. В., Баландина Ю. В.;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2024132124; заявл. 24.10.2024, опубл. 12.01.2026, бюл. № 2. </w:t>
      </w:r>
    </w:p>
    <w:p>
      <w:pPr/>
      <w:r>
        <w:rPr/>
        <w:t xml:space="preserve">Пат. 2851641 Российская Федерация. МПК A61K 35/655 (2015.01), B01D 11/02 (2006.01). Способ получения плазмалогенных фосфолипидов из асцидий / Капранова Л. Л., Рябушко В. И., Капранов С. В., Баландина Ю. В., Козинцев А. Ф., Дикарева Ю. Д.;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2025111801; заявл. 05.05.2025, опубл. 26.11.2025, бюл. № 33. </w:t>
      </w:r>
    </w:p>
    <w:p>
      <w:pPr/>
      <w:r>
        <w:rPr/>
        <w:t xml:space="preserve">Пат. 2859885 Российская Федерация. МПК A61K 35/56 (2015.01), A61K 38/02 (2006.01). Способ получения полипептидов из асцидий / Капранова Л. Л., Рябушко В. И., Капранов С. В., Голубь Н. А., Дикарева Ю. Д.;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 2025122076; заявл. 08.08.2025, опубл. 09.04.2026, бюл. № 10. </w:t>
      </w:r>
    </w:p>
    <w:p/>
    <w:p>
      <w:pPr/>
      <w:r>
        <w:rPr/>
        <w:t xml:space="preserve">Материалы конференции</w:t>
      </w:r>
    </w:p>
    <w:p/>
    <w:p>
      <w:pPr/>
      <w:r>
        <w:rPr/>
        <w:t xml:space="preserve">Кузнецов А. В. Выявление микроделеций Y-хромосомы в буккальном эпителии у водителей микроавтобусов Гераклейского полуострова: возможна ли диагностика бесплодия по соматическим клеткам? // Новые технологии в медицине, биологии, фармакологии и экологии : материалы Междунар. конф. NT + ME`26 (Гурзуф, 31 мая — 7 июня 2026 г.). 2026. С. 239-243. https://doi.org/10.47501/978-5-6044060-6-9.239-243 </w:t>
      </w:r>
    </w:p>
    <w:p>
      <w:pPr/>
      <w:r>
        <w:rPr/>
        <w:t xml:space="preserve">Кузнецов А. В., Царин С. А. Генетическая экспертиза замороженных лососевых рыб из розничной торговли // Новые технологии в медицине, биологии, фармакологии и экологии : материалы Междунар. конф. NT + ME`26 (Гурзуф, 31 мая — 7 июня 2026 г.). 2026. С. 235-239. https://doi.org/10.47501/978-5-6044060-6-9.235-239 </w:t>
      </w:r>
    </w:p>
    <w:p>
      <w:pPr/>
      <w:r>
        <w:rPr/>
        <w:t xml:space="preserve">Маркова В. С., Поспелова Н. В., Приймак А. С., Солодушко И. С. Разнообразие вредоносных микроводорослей в прибрежье Крыма (Черное море) // Морские исследования и образование (MARESEDU-2025) : труды XIV Междунар. науч.-практ. конф., 27–31 октября 2025 г., Москва, РФ. Тверь : ООО «ПолиПРЕСС», 2026. Т. 3 (IV). С. 452-454. </w:t>
      </w:r>
    </w:p>
    <w:p>
      <w:pPr/>
      <w:r>
        <w:rPr/>
        <w:t xml:space="preserve">Миронова Н. В., Панкеева Т. В. Ресурсы макрофитов памятников природы города Севастополя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265-269.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Панкеева Т. В., Миронова Н. В. Подводные ландшафты памятника природы «Прибрежный аквальный комплекс у мыса Фиолент» // Морские исследования и образование (MARESEDU-2025) : труды XIV Междунар. науч.-практ. конф., 27–31 октября 2025 г., Москва, РФ. Тверь : ООО «ПолиПРЕСС», 2026. Т. 4 (IV). С. 473-477. </w:t>
      </w:r>
    </w:p>
    <w:p>
      <w:pPr/>
      <w:r>
        <w:rPr/>
        <w:t xml:space="preserve">Савицкий М. А., Кузнецов А. В., Пасеин С. Н. Анализ полиморфизма rs8192678 у спортсменов разных категорий и видов спорта на малой выборке // Новые технологии в медицине, биологии, фармакологии и экологии : материалы Междунар. конф. NT + ME`26 (Гурзуф, 31 мая — 7 июня 2026 г.). 2026. С. 252-257. https://doi.org/10.47501/978-5-6044060-6-9.252-257 </w:t>
      </w:r>
    </w:p>
    <w:p>
      <w:pPr/>
      <w:r>
        <w:rPr/>
        <w:t xml:space="preserve">Шинкаренко А. Т. Линейный рост и продолжительность жизни </w:t>
      </w:r>
      <w:r>
        <w:rPr>
          <w:i w:val="1"/>
          <w:iCs w:val="1"/>
        </w:rPr>
        <w:t xml:space="preserve">Cerastoderma glaucum</w:t>
      </w:r>
      <w:r>
        <w:rPr/>
        <w:t xml:space="preserve"> (Bruguiere, 1789) в Азовском море и Керченском проливе // Морские исследования и образование (MARESEDU-2025) : труды XIV Междунар. науч.-практ. конф., 27–31 октября 2025 г., Москва, РФ. Тверь : ООО «ПолиПРЕСС», 2026. Т. 3 (IV). С. 231-234. </w:t>
      </w:r>
    </w:p>
    <w:p/>
    <w:p>
      <w:pPr/>
      <w:r>
        <w:rPr/>
        <w:t xml:space="preserve">Тезисы конференции</w:t>
      </w:r>
    </w:p>
    <w:p/>
    <w:p>
      <w:pPr/>
      <w:r>
        <w:rPr/>
        <w:t xml:space="preserve">Rauen T. V., Aganesova L. O. Strategies of microplastic consumption by organisms with different trophic specializations (</w:t>
      </w:r>
      <w:r>
        <w:rPr>
          <w:i w:val="1"/>
          <w:iCs w:val="1"/>
        </w:rPr>
        <w:t xml:space="preserve">Oxyrrhis marina</w:t>
      </w:r>
      <w:r>
        <w:rPr/>
        <w:t xml:space="preserve"> and </w:t>
      </w:r>
      <w:r>
        <w:rPr>
          <w:i w:val="1"/>
          <w:iCs w:val="1"/>
        </w:rPr>
        <w:t xml:space="preserve">Arctodiaptomus salinus</w:t>
      </w:r>
      <w:r>
        <w:rPr/>
        <w:t xml:space="preserve">) and its impact on their functional characteristics // Microplastics in Polymer Science. The Third International Conference, October 20-24, 2025 : Book of Abstracts. Samarkand, Uzbekistan : Samarkand State University, 2025. P. 30. </w:t>
      </w:r>
    </w:p>
    <w:p>
      <w:pPr/>
      <w:r>
        <w:rPr/>
        <w:t xml:space="preserve">Гринцов В. А., Золотова А. О., Колесникова Е. А. Расширение ареала гарпактикоидных раков в прибрежье Крыма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38. https://www.zin.ru/conferences/crustacea2026/www/Сборник_тезисов_ракообразные.pdf </w:t>
      </w:r>
    </w:p>
    <w:p>
      <w:pPr/>
      <w:r>
        <w:rPr/>
        <w:t xml:space="preserve">Дикарева Ю. Д., Капранова Л. Л., Капранов С. В., Козинцев А. Ф., Рябушко В. И. Возрастные изменения содержания жирных кислот в мягких тканях двустворчатого моллюска </w:t>
      </w:r>
      <w:r>
        <w:rPr>
          <w:i w:val="1"/>
          <w:iCs w:val="1"/>
        </w:rPr>
        <w:t xml:space="preserve">Anadara kagoshimensis</w:t>
      </w:r>
      <w:r>
        <w:rPr/>
        <w:t xml:space="preserve"> из Aзовского моря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194-196. </w:t>
      </w:r>
    </w:p>
    <w:p>
      <w:pPr/>
      <w:r>
        <w:rPr/>
        <w:t xml:space="preserve">Лишаев Д. Н., Рябушко Л. И. Диатомовые водоросли каменистых грунтов Инкерманской бухты крымского прибрежья Чёрного моря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36-37. </w:t>
      </w:r>
    </w:p>
    <w:p>
      <w:pPr/>
      <w:r>
        <w:rPr/>
        <w:t xml:space="preserve">Приймак А. С., Поспелова Н. В., Вялова О. Ю. Селективность питания устрицы </w:t>
      </w:r>
      <w:r>
        <w:rPr>
          <w:i w:val="1"/>
          <w:iCs w:val="1"/>
        </w:rPr>
        <w:t xml:space="preserve">Magallana gigas</w:t>
      </w:r>
      <w:r>
        <w:rPr/>
        <w:t xml:space="preserve"> в зависимости от размерной и таксономической структуры фитопланктона в Ласпинской бухте (Чёрное море)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150-151. </w:t>
      </w:r>
    </w:p>
    <w:p>
      <w:pPr/>
      <w:r>
        <w:rPr/>
        <w:t xml:space="preserve">Сергеева Н. Г., Болтачева Н. А., Ревков Н. К., Колесникова Е. А., Подзорова Д. В., Ревкова Т. Н., Тимофеев В. А., Гринцов В. А. Фауна беспозвоночных Екатерининского грота (мыс Айя, Чёрное море)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51-53. </w:t>
      </w:r>
    </w:p>
    <w:p/>
    <w:p>
      <w:pPr/>
      <w:r>
        <w:rPr/>
        <w:t xml:space="preserve">Очерк в Красной книге</w:t>
      </w:r>
    </w:p>
    <w:p/>
    <w:p>
      <w:pPr/>
      <w:r>
        <w:rPr/>
        <w:t xml:space="preserve">Мильчакова Н. А., Александров В. В., Евстигнеева И. К., Чернышева Е. Б., Танковская И. Н., Рябогина В. Г. Филлофора курчавая </w:t>
      </w:r>
      <w:r>
        <w:rPr>
          <w:i w:val="1"/>
          <w:iCs w:val="1"/>
        </w:rPr>
        <w:t xml:space="preserve">Phyllophora crispa</w:t>
      </w:r>
      <w:r>
        <w:rPr/>
        <w:t xml:space="preserve"> (Huds.) P. S. Dixon // Красная книга Республики Крым. В 2-х т. Т. 2: Растения и грибы / М-во экологии и природ. ресурсов Республики Крым ; 3-е изд. Калининград : Полиграфычъ, 2025. С. 57. </w:t>
      </w:r>
    </w:p>
    <w:p>
      <w:pPr/>
      <w:r>
        <w:rPr/>
        <w:t xml:space="preserve">Мильчакова Н. А., Евстигнеева И. К., Танковская И. Н. Диктиота дихотомическая </w:t>
      </w:r>
      <w:r>
        <w:rPr>
          <w:i w:val="1"/>
          <w:iCs w:val="1"/>
        </w:rPr>
        <w:t xml:space="preserve">Dictyota dichotoma</w:t>
      </w:r>
      <w:r>
        <w:rPr/>
        <w:t xml:space="preserve"> (Huds.) J. V. Lamour. // Красная книга Республики Крым. В 2-х т. Т. 2: Растения и грибы / М-во экологии и природ. ресурсов Республики Крым ; 3-е изд. Калининград : Полиграфычъ, 2025. С. 49. </w:t>
      </w:r>
    </w:p>
    <w:p>
      <w:pPr/>
      <w:r>
        <w:rPr/>
        <w:t xml:space="preserve">Мильчакова Н. А., Евстигнеева И. К., Танковская И. Н. Диктиота спиральная </w:t>
      </w:r>
      <w:r>
        <w:rPr>
          <w:i w:val="1"/>
          <w:iCs w:val="1"/>
        </w:rPr>
        <w:t xml:space="preserve">Dictyota spiralis</w:t>
      </w:r>
      <w:r>
        <w:rPr/>
        <w:t xml:space="preserve"> Mont. // Красная книга Республики Крым. В 2-х т. Т. 2: Растения и грибы / М-во экологии и природ. ресурсов Республики Крым ; 3-е изд. Калининград : Полиграфычъ, 2025. С. 50.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9/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2026-08-31T03:21:25+03:00</dcterms:created>
  <dcterms:modified xsi:type="dcterms:W3CDTF">2026-08-31T03:21:25+03:00</dcterms:modified>
</cp:coreProperties>
</file>

<file path=docProps/custom.xml><?xml version="1.0" encoding="utf-8"?>
<Properties xmlns="http://schemas.openxmlformats.org/officeDocument/2006/custom-properties" xmlns:vt="http://schemas.openxmlformats.org/officeDocument/2006/docPropsVTypes"/>
</file>