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124022400152-1 «Комплексное исследование механизмов функционирования морских биотехнологических комплексов с целью получения биологически активных веществ из гидробионтов»</w:t>
      </w:r>
    </w:p>
    <w:p>
      <w:pPr/>
      <w:r>
        <w:rPr/>
        <w:t xml:space="preserve">Включены публикации, внесенные в базу с 02-12-2024 по 01-12-2025</w:t>
      </w:r>
    </w:p>
    <w:p>
      <w:pPr/>
      <w:r>
        <w:rPr/>
        <w:t xml:space="preserve">Список сгенерирован из базы 31-08-2026 03:21</w:t>
      </w:r>
    </w:p>
    <w:p>
      <w:pPr/>
      <w:r>
        <w:rPr/>
        <w:t xml:space="preserve">Детальный онлайн отчет доступен по ссылке</w:t>
      </w:r>
    </w:p>
    <w:p>
      <w:hyperlink r:id="rId7" w:history="1">
        <w:r>
          <w:t xml:space="preserve">https://sci-info.marine-research.org/reports/grant/49/2025</w:t>
        </w:r>
      </w:hyperlink>
    </w:p>
    <w:p/>
    <w:p>
      <w:pPr/>
      <w:r>
        <w:rPr/>
        <w:t xml:space="preserve">Статья в периодическом издании</w:t>
      </w:r>
    </w:p>
    <w:p/>
    <w:p>
      <w:pPr/>
      <w:r>
        <w:rPr/>
        <w:t xml:space="preserve">Balycheva D. S., Blaginina A. A., Lishaev V. N., Kapranov S. V., Miroshnichenko E. S., Zheleznova S. N., Simokon M. V., Ryabushko V. I. Bioaccumulation of Lanthanum by Two Strains of Marine Diatoms </w:t>
      </w:r>
      <w:r>
        <w:rPr>
          <w:i w:val="1"/>
          <w:iCs w:val="1"/>
        </w:rPr>
        <w:t xml:space="preserve">Nanofrustulum shiloi</w:t>
      </w:r>
      <w:r>
        <w:rPr/>
        <w:t xml:space="preserve"> and </w:t>
      </w:r>
      <w:r>
        <w:rPr>
          <w:i w:val="1"/>
          <w:iCs w:val="1"/>
        </w:rPr>
        <w:t xml:space="preserve">Halamphora kolbei</w:t>
      </w:r>
      <w:r>
        <w:rPr/>
        <w:t xml:space="preserve"> // Biology. 2025. Vol. 14, iss. 11. Art. no. 1489 (20 p.). https://doi.org/10.3390/biology14111489 [БС 1][WoS][Scopus]</w:t>
      </w:r>
    </w:p>
    <w:p>
      <w:pPr/>
      <w:r>
        <w:rPr/>
        <w:t xml:space="preserve">Chelyadina N. S., Pospelova N. V., Popov M. A. Dynamics of the Meat Yield Index of the Mussel </w:t>
      </w:r>
      <w:r>
        <w:rPr>
          <w:i w:val="1"/>
          <w:iCs w:val="1"/>
        </w:rPr>
        <w:t xml:space="preserve">Mytilus galloprovincialis</w:t>
      </w:r>
      <w:r>
        <w:rPr/>
        <w:t xml:space="preserve"> Lamarck, 1819 Cultivated in the Northern Part of the Black Sea // Thalassas. 2025. Vol. 41, iss. 2. Art. no. 92 (13 p.). https://doi.org/10.1007/s41208-025-00843-1 [БС 3][WoS][Scopus]</w:t>
      </w:r>
    </w:p>
    <w:p>
      <w:pPr/>
      <w:r>
        <w:rPr/>
        <w:t xml:space="preserve">Chubchikova I. N., Dantsyuk N. V., Drobetskaya I. V., Kuleshova O. N., Chelebieva E. S. Study of three Scenedesmaceae strains: morphology, molecular phylogeny, growth and carotenogenesis // World Journal of Microbiology and Biotechnology. 2025. Vol. 41, iss. 4. Art. no. 116 (15 p.). https://doi.org/10.1007/s11274-025-04331-9 [БС 2][WoS][Scopus]</w:t>
      </w:r>
    </w:p>
    <w:p>
      <w:pPr/>
      <w:r>
        <w:rPr/>
        <w:t xml:space="preserve">Gevorgiz R., Lelekov A., Beregovaya N. Studying the Growth of </w:t>
      </w:r>
      <w:r>
        <w:rPr>
          <w:i w:val="1"/>
          <w:iCs w:val="1"/>
        </w:rPr>
        <w:t xml:space="preserve">Arthrospira platensis</w:t>
      </w:r>
      <w:r>
        <w:rPr/>
        <w:t xml:space="preserve"> Gomont Culture in a Two-Stage Luminostat // Applied Biochemistry and Microbiology. 2025. Vol. 61, no. 6. P. 1196-1204. https://doi.org/10.1134/S0003683825600150 [БС 2][WoS][Scopus][РИНЦ]</w:t>
      </w:r>
    </w:p>
    <w:p>
      <w:pPr/>
      <w:r>
        <w:rPr/>
        <w:t xml:space="preserve">Kapranov S. V., Kapranova L. L., Gureeva E. V., Ryabushko V. I., Dikareva J. D., Barinova S. Species-Specific Element Accumulation in Mollusc Shells: A Framework for Trace Element-Based Marine Environmental Biomonitoring // Water. 2025. Vol. 17, iss. 16. Art. no. 2407 (23 p.). https://doi.org/10.3390/w17162407 [БС 1][WoS][Scopus]</w:t>
      </w:r>
    </w:p>
    <w:p>
      <w:pPr/>
      <w:r>
        <w:rPr/>
        <w:t xml:space="preserve">Kapranov S. V., Toichkin A. M., Belous O. S., Gureeva E. V., Barinova S. S., Ryabushko V. I. Heavy metals and arsenic in macrophytes, sediments and seawater from the coastal area of Northern and Central Vietnam // Marine Pollution Bulletin. 2025. Vol. 213. Art. no. 117672 (17 p.). https://doi.org/10.1016/j.marpolbul.2025.117672 [БС 1][WoS][Scopus]</w:t>
      </w:r>
    </w:p>
    <w:p>
      <w:pPr/>
      <w:r>
        <w:rPr/>
        <w:t xml:space="preserve">Kapranova L. L., Dikareva J. D., Kapranov S. V., Balycheva D. S., Ryabushko V. I. Essential Trace Elements in the Shells of Commercial Mollusk Species from the Black Sea and Their Biotechnological Potential // Animals. 2025. Vol. 15, iss. 11. Art. no. 1637 (20 p.). https://doi.org/10.3390/ani15111637 [БС 1][WoS][Scopus]</w:t>
      </w:r>
    </w:p>
    <w:p>
      <w:pPr/>
      <w:r>
        <w:rPr/>
        <w:t xml:space="preserve">Kopytina N. I., Andreeva N. A., Mosunov A. A., Bocharova E. A., Sizova O. S., Bakina O. V., Lerner M. I. Fouling Dynamics of Plates with Coatings Containing Nanoparticles // Glass Physics and Chemistry. 2024. Vol. 50, no. 3. P. 270-276. https://doi.org/10.1134/S1087659624600571 [БС 2][WoS][Scopus]</w:t>
      </w:r>
    </w:p>
    <w:p>
      <w:pPr/>
      <w:r>
        <w:rPr/>
        <w:t xml:space="preserve">Lisitskaya E. V., Shchurov S. V. The First Record of Larval </w:t>
      </w:r>
      <w:r>
        <w:rPr>
          <w:i w:val="1"/>
          <w:iCs w:val="1"/>
        </w:rPr>
        <w:t xml:space="preserve">Crassostrea gigas</w:t>
      </w:r>
      <w:r>
        <w:rPr/>
        <w:t xml:space="preserve"> (Thunberg 1793) (Bivalvia, Ostreidae) from the Black Sea // Biology Bulletin. 2024. Vol. 51, no. 9. P. 2688-2692. https://doi.org/10.1134/S1062359024701516 [БС 2][WoS][Scopus][Перевод]</w:t>
      </w:r>
    </w:p>
    <w:p>
      <w:pPr/>
      <w:r>
        <w:rPr/>
        <w:t xml:space="preserve">Lyakh A. M., Rauen T. V. A New Approach to Estimating the Speed of Uniform Movement of Microorganisms along a Helical Trajectory // Biology Bulletin. 2025. Vol. 52. Art. no. 127 (5 p.). https://doi.org/10.1134/S1062359025600850 [БС 2][WoS][Scopus]</w:t>
      </w:r>
    </w:p>
    <w:p>
      <w:pPr/>
      <w:r>
        <w:rPr/>
        <w:t xml:space="preserve">Lykov A. P., Gevorgiz R. G., Zheleznova S. N., Rachkovskaya L. N., Poveshchenko O. V. Effect of </w:t>
      </w:r>
      <w:r>
        <w:rPr>
          <w:i w:val="1"/>
          <w:iCs w:val="1"/>
        </w:rPr>
        <w:t xml:space="preserve">per os</w:t>
      </w:r>
      <w:r>
        <w:rPr/>
        <w:t xml:space="preserve"> Administration of Alcohol and Oil Extracts of Fucoxanthin on Biochemical Parameters and Cytokine Level in the Serum of Balb/c Mice // Cell and Tissue Biology. 2025. Vol. 19, iss. 1. P. 77-81. https://doi.org/10.1134/S1990519X25010092 [БС 3][Scopus]</w:t>
      </w:r>
    </w:p>
    <w:p>
      <w:pPr/>
      <w:r>
        <w:rPr/>
        <w:t xml:space="preserve">Miroshnichenko E., Kapranov S., Rodionova N., Blaginina A. Seasonal dynamics of abundance and biomass of cyanobacteria in the periphyton and epilithon in Karantinnaya Bay (northern Black Sea) in relation to physicochemical factors of the environment // Marine and Freshwater Research. 2025. Vol. 76, iss. 9. Art. no. MF24202 (18 p.). https://doi.org/10.1071/MF24202 [БС 2][WoS][Scopus]</w:t>
      </w:r>
    </w:p>
    <w:p>
      <w:pPr/>
      <w:r>
        <w:rPr/>
        <w:t xml:space="preserve">Nekhoroshev M. V., Kozintsev A. F., Gureeva E. V., Kapranov S. V., Kapranova L. L., Ryabushko V. I. Element and carotenoid contents in the oyster </w:t>
      </w:r>
      <w:r>
        <w:rPr>
          <w:i w:val="1"/>
          <w:iCs w:val="1"/>
        </w:rPr>
        <w:t xml:space="preserve">Crassostrea gigas</w:t>
      </w:r>
      <w:r>
        <w:rPr/>
        <w:t xml:space="preserve"> (Thunberg, 1793) with different shell pigmentation intensities // Aquaculture International. 2025. Vol. 33, iss. 1. Art. no. 104 (22 p.). https://doi.org/10.1007/s10499-024-01776-x [БС 1][WoS][Scopus]</w:t>
      </w:r>
    </w:p>
    <w:p>
      <w:pPr/>
      <w:r>
        <w:rPr/>
        <w:t xml:space="preserve">Pirkova A. V., Ladygina L. V. The Fine Structure of the Shell of Diploid and Triploid Oysters, </w:t>
      </w:r>
      <w:r>
        <w:rPr>
          <w:i w:val="1"/>
          <w:iCs w:val="1"/>
        </w:rPr>
        <w:t xml:space="preserve">Crassostrea gigas</w:t>
      </w:r>
      <w:r>
        <w:rPr/>
        <w:t xml:space="preserve"> (Thunberg 1793) (Bivalvia, Ostreidae), Raised in the Black Sea // Biology Bulletin. 2024. Vol. 51, no. 7. P. 1993-2003. https://doi.org/10.1134/S1062359024700511 [БС 2][WoS][Scopus][Перевод]</w:t>
      </w:r>
    </w:p>
    <w:p>
      <w:pPr/>
      <w:r>
        <w:rPr/>
        <w:t xml:space="preserve">Shchit I. Y., Kuznetsov A. V. Concepts of Horizontal Gene Transfer at the Turn of the 20th and 21st Centuries // Russian Journal of Genetics. 2025. Vol. 61, iss. 6. P. 642-650. https://doi.org/10.1134/S1022795425700176 [БС 3][WoS][Scopus][Перевод]</w:t>
      </w:r>
    </w:p>
    <w:p>
      <w:pPr/>
      <w:r>
        <w:rPr/>
        <w:t xml:space="preserve">Shemetova D. V., Savitsky M. A., Rozhdestvenskaya I. A., Bragina A. A., Kuznetsov A. V. Changes in Plankton Composition and Abundance at the Albatros and Foros Stations in Crimea Following the 2024 Fuel Oil Spill Near the Kerch Strait // Russian Journal of Marine Biology. 2025. Vol. 51, no. 3. P. 152-157. https://doi.org/10.1134/S1063074025700129 [БС 3][WoS][Scopus][Перевод]</w:t>
      </w:r>
    </w:p>
    <w:p>
      <w:pPr/>
      <w:r>
        <w:rPr/>
        <w:t xml:space="preserve">Барановский А. А., Кузнецов А. В. Анализ динамики экосистемы Чёрного моря на основе агентно-ориентированного моделирования // Актуальные вопросы биологической физики и химии. 2025. Т. 10, № 1. С. 86-92. [РИНЦ]</w:t>
      </w:r>
    </w:p>
    <w:p>
      <w:pPr/>
      <w:r>
        <w:rPr/>
        <w:t xml:space="preserve">Благинина А. А., Железнова С. Н., Мирошниченко Е. С., Геворгиз Р. Г., Рябушко Л. И. Диатомовая водоросль </w:t>
      </w:r>
      <w:r>
        <w:rPr>
          <w:i w:val="1"/>
          <w:iCs w:val="1"/>
        </w:rPr>
        <w:t xml:space="preserve">Nanofrustulum shiloi</w:t>
      </w:r>
      <w:r>
        <w:rPr/>
        <w:t xml:space="preserve"> как перспективный объект современной биотехнологии // Прикладная биохимия и микробиология. 2024. Т. 60, № 3. С. 301-314. https://doi.org/10.31857/S0555109924030092 [БС 1][РИНЦ][С переводом]</w:t>
      </w:r>
    </w:p>
    <w:p>
      <w:pPr/>
      <w:r>
        <w:rPr/>
        <w:t xml:space="preserve">Болтачева Н. А., Лисицкая Е. В. Распространение полихет семейства Dorvilleidae (Annelida) на шельфе Крыма // Экологическая безопасность прибрежной и шельфовой зон моря. 2024. № 4. С. 68-80. [БС 2][Scopus][РИНЦ]</w:t>
      </w:r>
    </w:p>
    <w:p>
      <w:pPr/>
      <w:r>
        <w:rPr/>
        <w:t xml:space="preserve">Геворгиз Р. Г., Шарифуллин Б. Р., Наумов И. В., Железнова С. Н. Критическая интенсивность закрученных потоков суспензии и продуктивность накопительной культуры </w:t>
      </w:r>
      <w:r>
        <w:rPr>
          <w:i w:val="1"/>
          <w:iCs w:val="1"/>
        </w:rPr>
        <w:t xml:space="preserve">Arthrospira (Spirulina) platensis</w:t>
      </w:r>
      <w:r>
        <w:rPr/>
        <w:t xml:space="preserve"> при различных световых условиях // Морской биологический журнал. 2025. Т. 10, № 1. С. 21-29. https://doi.org/10.21072/mbj.2025.10.1.02 [БС 1][Scopus][РИНЦ]</w:t>
      </w:r>
    </w:p>
    <w:p>
      <w:pPr/>
      <w:r>
        <w:rPr/>
        <w:t xml:space="preserve">Гладыш М. А., Челядина Н. С., Кузнецов А. В. Сообщество морского планктона как активная среда // Биосфера. 2025. Т. 17, № 2. С. 83-107. https://doi.org/10.24855/biosfera.v17i2.993 [БС 2][РИНЦ]</w:t>
      </w:r>
    </w:p>
    <w:p>
      <w:pPr/>
      <w:r>
        <w:rPr/>
        <w:t xml:space="preserve">Гринцов В. А. Морфология </w:t>
      </w:r>
      <w:r>
        <w:rPr>
          <w:i w:val="1"/>
          <w:iCs w:val="1"/>
        </w:rPr>
        <w:t xml:space="preserve">Stenothoe</w:t>
      </w:r>
      <w:r>
        <w:rPr/>
        <w:t xml:space="preserve"> cf. </w:t>
      </w:r>
      <w:r>
        <w:rPr>
          <w:i w:val="1"/>
          <w:iCs w:val="1"/>
        </w:rPr>
        <w:t xml:space="preserve">tergestina</w:t>
      </w:r>
      <w:r>
        <w:rPr/>
        <w:t xml:space="preserve"> (Nebeski, 1881) (Crustacea, Amphipoda, Stenothoidae), недавнего вселенца в Чёрное море  // Морской биологический журнал. 2025. Т. 10, № 3. С. 11-19. https://doi.org/10.21072/mbj.2025.10.3.02 [БС 1][Scopus][РИНЦ]</w:t>
      </w:r>
    </w:p>
    <w:p>
      <w:pPr/>
      <w:r>
        <w:rPr/>
        <w:t xml:space="preserve">Гринцов В. А., Тимофеев В. А., Лисицкая Е. В. Виды-вселенцы в ассоциации консортного типа </w:t>
      </w:r>
      <w:r>
        <w:rPr>
          <w:i w:val="1"/>
          <w:iCs w:val="1"/>
        </w:rPr>
        <w:t xml:space="preserve">Cradoscrupocellaria</w:t>
      </w:r>
      <w:r>
        <w:rPr/>
        <w:t xml:space="preserve"> cf. </w:t>
      </w:r>
      <w:r>
        <w:rPr>
          <w:i w:val="1"/>
          <w:iCs w:val="1"/>
        </w:rPr>
        <w:t xml:space="preserve">bertholletii</w:t>
      </w:r>
      <w:r>
        <w:rPr/>
        <w:t xml:space="preserve"> (Audouin, 1826) (Candidae, Bryozoa) // Российский журнал биологических инвазий. 2025. Т. 18, № 3. С. 57-63. https://doi.org/10.35885/1996-1499-18-3-057-063 [БС 1][РИНЦ][С переводом]</w:t>
      </w:r>
    </w:p>
    <w:p>
      <w:pPr/>
      <w:r>
        <w:rPr/>
        <w:t xml:space="preserve">Дикарева Ю. Д., Капранова Л. Л., Капранов С. В., Рябушко В. И., Щуров С. В. Тяжёлые металлы в раковинах моллюсков Чёрного моря // Биоразнообразие и устойчивое развитие. 2024. Т. 9, вып. 3. С. 50-61. https://doi.org/10.21072/eco.2024.09.3.05 [БС 3][РИНЦ]</w:t>
      </w:r>
    </w:p>
    <w:p>
      <w:pPr/>
      <w:r>
        <w:rPr/>
        <w:t xml:space="preserve">Евстигнеева И. К., Танковская И. Н. Пространственно-временная вариабельность морфопоказателей ценопопуляции </w:t>
      </w:r>
      <w:r>
        <w:rPr>
          <w:i w:val="1"/>
          <w:iCs w:val="1"/>
        </w:rPr>
        <w:t xml:space="preserve">Dermocorynus dichotomus</w:t>
      </w:r>
      <w:r>
        <w:rPr/>
        <w:t xml:space="preserve"> (Rhodophyta) в Черном море // Российский журнал прикладной экологии. 2024. № 4. С. 30-40. https://doi.org/10.24852/2411-7374.2024.4.30.40 [БС 3][РИНЦ]</w:t>
      </w:r>
    </w:p>
    <w:p>
      <w:pPr/>
      <w:r>
        <w:rPr/>
        <w:t xml:space="preserve">Евстигнеева И. К., Танковская И. Н. Состав и структура бентосной макрофлоры охраняемых акваторий (Крым, Чёрное море) // Фиторазнообразие Восточной Европы. 2025. Т. 19, № 3. С. 76-93. https://doi.org/10.24412/2072-8816-2025-19-3-76-93 [БС 4][РИНЦ]</w:t>
      </w:r>
    </w:p>
    <w:p>
      <w:pPr/>
      <w:r>
        <w:rPr/>
        <w:t xml:space="preserve">Евстигнеева И. К., Танковская И. Н. Фитомасса и доминантный комплекс бентосных продуцентов гидрологического памятника природы «Прибрежный аквальный комплекс у мыса Сарыч» (Черное море) // Трансформация экосистем. 2025. Т. 8, № 1. С. 185-200. https://doi.org/10.23859/estr-230620 [БС 3][Scopus][РИНЦ]</w:t>
      </w:r>
    </w:p>
    <w:p>
      <w:pPr/>
      <w:r>
        <w:rPr/>
        <w:t xml:space="preserve">Евстигнеева И. К., Танковская И. Н. Эколого-таксономическое разнообразие и пространственная изменчивость макрофитобентоса «Прибрежно-аквального комплекса у скалы Дива и горы Кошка» (Черное море) // Вестник Удмуртского университета. Серия Биология. Науки о Земле. 2025. Т. 35, № 1. С. 32-47. https://doi.org/10.35634/2412-9518-2025-35-1-32-47 [БС 4][РИНЦ]</w:t>
      </w:r>
    </w:p>
    <w:p>
      <w:pPr/>
      <w:r>
        <w:rPr/>
        <w:t xml:space="preserve">Жондарева Я. Д., Тренкеншу Р. П. Миксотрофный рост </w:t>
      </w:r>
      <w:r>
        <w:rPr>
          <w:i w:val="1"/>
          <w:iCs w:val="1"/>
        </w:rPr>
        <w:t xml:space="preserve">Tetraselmis viridis</w:t>
      </w:r>
      <w:r>
        <w:rPr/>
        <w:t xml:space="preserve"> в аксенической накопительной культуре // Вопросы современной альгологии. 2024. № 1 (34). С. 21-28. https://doi.org/10.33624/2311-0147-2024-1(34)-21-28 [РИНЦ]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Климова Т. Н., Субботин А. А. Ихтиопланктон Азовского моря в различные сезоны 2014–2020 гг. // Биоразнообразие и устойчивое развитие. 2025. Т. 10, № 1. С. 31-43. https://doi.org/10.21072/eco.2025.10.1.03 [БС 3][РИНЦ]</w:t>
      </w:r>
    </w:p>
    <w:p>
      <w:pPr/>
      <w:r>
        <w:rPr/>
        <w:t xml:space="preserve">Климова Т. Н., Субботин А. А., Вдодович И. В., Загородняя Ю. А., Забродин Д. А. Ихтиопланктон северной части Черного моря в условиях пролонгирования летнего гидрологического сезона 2020 г. // Биология внутренних вод. 2024. Т. 17, № 1. С. 205-216. https://doi.org/10.31857/S0320965224010177 [БС 1][РИНЦ][С переводом]</w:t>
      </w:r>
    </w:p>
    <w:p>
      <w:pPr/>
      <w:r>
        <w:rPr/>
        <w:t xml:space="preserve">Климова Т. Н., Субботин А. А., Вдодович И. В., Загородняя Ю. А., Забродин Д. А. Особенности распределения черноморского ихтиопланктона в условиях активизации атмосферных процессов в летний гидрологический сезон 2021 г. // Океанология. 2024. Т. 64, № 4. С. 570-584. https://doi.org/10.31857/S0030157424040023 [БС 1][РИНЦ][С переводом]</w:t>
      </w:r>
    </w:p>
    <w:p>
      <w:pPr/>
      <w:r>
        <w:rPr/>
        <w:t xml:space="preserve">Колбасов Н. М., Подкидышева Ю. К., Шевырев А. В., Кузнецов А. В. Выявление грибов рода </w:t>
      </w:r>
      <w:r>
        <w:rPr>
          <w:i w:val="1"/>
          <w:iCs w:val="1"/>
        </w:rPr>
        <w:t xml:space="preserve">Malassezia</w:t>
      </w:r>
      <w:r>
        <w:rPr/>
        <w:t xml:space="preserve"> в микропланктоне и на рыбах в Северной бухте Севастополя (Россия) // Микология и фитопатология. 2025. Т. 59, № 6. С. 477-481. https://doi.org/10.31857/S0026364825060036 [БС 1][Scopus][РИНЦ]</w:t>
      </w:r>
    </w:p>
    <w:p>
      <w:pPr/>
      <w:r>
        <w:rPr/>
        <w:t xml:space="preserve">Копытина Н. И., Андреева Н. А., Мосунов А. А., Бочарова Е. А., Сизова О. С., Бакина О. В., Лернер М. И. Динамика обрастания пластин с покрытиями, содержащими наночастицы // Физика и химия стекла. 2025. Т. 51, № 2. С. 199-208. https://doi.org/10.31857/S0132665125020037 [БС 1][РИНЦ]</w:t>
      </w:r>
    </w:p>
    <w:p>
      <w:pPr/>
      <w:r>
        <w:rPr/>
        <w:t xml:space="preserve">Кузнецова Т. В., Манвелова А. Б., Капранова Л. Л. Сравнительная оценка экологического состояния различных локаций реки Луги // Теоретическая и прикладная экология. 2025. № 3. С. 65-73. https://doi.org/10.25750/1995-4301-2025-3-065-073 [БС 2][WoS][Scopus][РИНЦ]</w:t>
      </w:r>
    </w:p>
    <w:p>
      <w:pPr/>
      <w:r>
        <w:rPr/>
        <w:t xml:space="preserve">Ломакин П. Д., Чепыженко А. И., Попов М. А. Особенности структуры вод на приустьевых участках крымских рек Бельбек и Кача в межень // Биоразнообразие и устойчивое развитие. 2025. Т. 10, № 3. С. 82-89. https://doi.org/10.21072/eco.2025.10.3.08 [БС 3][РИНЦ]</w:t>
      </w:r>
    </w:p>
    <w:p>
      <w:pPr/>
      <w:r>
        <w:rPr/>
        <w:t xml:space="preserve">Лыков А. П., Уваров И. П., Геворгиз Р. Г., Железнова С. Н., Мирошниченко Е. С., Долгалев Е. К., Повещенко О. В. Метаболические изменения, вызванные суспензией и экстрактом </w:t>
      </w:r>
      <w:r>
        <w:rPr>
          <w:i w:val="1"/>
          <w:iCs w:val="1"/>
        </w:rPr>
        <w:t xml:space="preserve">Leptolyngbya</w:t>
      </w:r>
      <w:r>
        <w:rPr/>
        <w:t xml:space="preserve"> cf. </w:t>
      </w:r>
      <w:r>
        <w:rPr>
          <w:i w:val="1"/>
          <w:iCs w:val="1"/>
        </w:rPr>
        <w:t xml:space="preserve">ectocarpi</w:t>
      </w:r>
      <w:r>
        <w:rPr/>
        <w:t xml:space="preserve"> у мышей линии C57BL6 // Бюллетень экспериментальной биологии и медицины. 2025. Т. 180, № 8. С. 213-216. https://doi.org/10.47056/0365-9615-2025-180-8-213-216 [БС 3][РИНЦ][С переводом]</w:t>
      </w:r>
    </w:p>
    <w:p>
      <w:pPr/>
      <w:r>
        <w:rPr/>
        <w:t xml:space="preserve">Лях А. М., Рауэн Т. В., Муханов В. С. База данных траекторий движения гетеротрофных динофлагеллят </w:t>
      </w:r>
      <w:r>
        <w:rPr>
          <w:i w:val="1"/>
          <w:iCs w:val="1"/>
        </w:rPr>
        <w:t xml:space="preserve">Oxyrrhis marina</w:t>
      </w:r>
      <w:r>
        <w:rPr/>
        <w:t xml:space="preserve"> в экспериментальных условиях // Системы контроля окружающей среды. 2024. № 4 (58). С. 145-150. https://doi.org/10.33075/2220-5861-2024-4-145-150 [БС 4][РИНЦ]</w:t>
      </w:r>
    </w:p>
    <w:p>
      <w:pPr/>
      <w:r>
        <w:rPr/>
        <w:t xml:space="preserve">Меметшаева О. А., Тренкеншу Р. П. Модель динамики биомассы микроводорослевой клетки в процессе онтогенеза // Аллея Науки. 2025. Т. 1, № 2 (101). C. 84-90. </w:t>
      </w:r>
    </w:p>
    <w:p>
      <w:pPr/>
      <w:r>
        <w:rPr/>
        <w:t xml:space="preserve">Миронова Н. В., Панкеева Т. В. Пространственно-временные изменения макрофитобентоса в Севастопольской бухте (Черное море) // Экологическая безопасность прибрежной и шельфовой зон моря. 2024. № 4. С. 51-67. [БС 2][Scopus][РИНЦ]</w:t>
      </w:r>
    </w:p>
    <w:p>
      <w:pPr/>
      <w:r>
        <w:rPr/>
        <w:t xml:space="preserve">Миронова Н. В., Панкеева Т. В. Распределение донной растительности в восточной части Севастопольской бухты // Экологическая безопасность прибрежной и шельфовой зон моря. 2025. № 3. С. 67-80. [БС 2][Scopus][РИНЦ]</w:t>
      </w:r>
    </w:p>
    <w:p>
      <w:pPr/>
      <w:r>
        <w:rPr/>
        <w:t xml:space="preserve">Мишкин И. А., Ахмеров Д. Н., Мишкина А. А., Богданович В. А., Кузнецов А. В. Горизонтальный лов микропланктона устройством последовательной фильтрации «Бобрёнок» // Актуальные вопросы биологической физики и химии. 2025. Т. 10, № 3. С. 227-233. [РИНЦ]</w:t>
      </w:r>
    </w:p>
    <w:p>
      <w:pPr/>
      <w:r>
        <w:rPr/>
        <w:t xml:space="preserve">Панкеева Т. В., Миронова Н. В. Ландшафтная структура прибрежной зоны юго-восточной части города Севастополя // Биоразнообразие и устойчивое развитие. 2025. Т. 10, № 2. С. 50-60. https://doi.org/10.21072/eco.2025.10.2.04 [БС 3][РИНЦ]</w:t>
      </w:r>
    </w:p>
    <w:p>
      <w:pPr/>
      <w:r>
        <w:rPr/>
        <w:t xml:space="preserve">Пиркова А. В. Кариотип черноморского гребешка (</w:t>
      </w:r>
      <w:r>
        <w:rPr>
          <w:i w:val="1"/>
          <w:iCs w:val="1"/>
        </w:rPr>
        <w:t xml:space="preserve">Flexopecten glaber ponticus</w:t>
      </w:r>
      <w:r>
        <w:rPr/>
        <w:t xml:space="preserve">, Bivalvia, Pectinidae) // Зоологический журнал. 2025. Т. 104, № 5. С. 18-26. https://doi.org/10.31857/S0044513425050027 [БС 1][WoS][Scopus][РИНЦ][С переводом]</w:t>
      </w:r>
    </w:p>
    <w:p>
      <w:pPr/>
      <w:r>
        <w:rPr/>
        <w:t xml:space="preserve">Поспелова Н. В., Приймак А. С. Крупноклеточные диатомовые водоросли </w:t>
      </w:r>
      <w:r>
        <w:rPr>
          <w:i w:val="1"/>
          <w:iCs w:val="1"/>
        </w:rPr>
        <w:t xml:space="preserve">Pseudosolenia calcar-avis</w:t>
      </w:r>
      <w:r>
        <w:rPr/>
        <w:t xml:space="preserve"> (Schultze) B.G. Sundström, 1986 и </w:t>
      </w:r>
      <w:r>
        <w:rPr>
          <w:i w:val="1"/>
          <w:iCs w:val="1"/>
        </w:rPr>
        <w:t xml:space="preserve">Proboscia alata </w:t>
      </w:r>
      <w:r>
        <w:rPr/>
        <w:t xml:space="preserve"> (Brightwell) Sundström, 1986 в прибрежных водах Крыма // Биоразнообразие и устойчивое развитие. 2024. Т. 9, вып. 4. С. 3-18. https://doi.org/10.21072/eco.2024.09.4.01 [БС 3][РИНЦ]</w:t>
      </w:r>
    </w:p>
    <w:p>
      <w:pPr/>
      <w:r>
        <w:rPr/>
        <w:t xml:space="preserve">Поспелова Н. В., Приймак А. С., Широян А. Г. Избирательность питания мидии </w:t>
      </w:r>
      <w:r>
        <w:rPr>
          <w:i w:val="1"/>
          <w:iCs w:val="1"/>
        </w:rPr>
        <w:t xml:space="preserve">Mytilus galloprovincialis</w:t>
      </w:r>
      <w:r>
        <w:rPr/>
        <w:t xml:space="preserve"> Lamarck, 1819: значение вида и размера микроводорослей // Водные биоресурсы и среда обитания. 2025. Т. 8, № 2. С. 46-59. https://doi.org/10.47921/2619-1024_2025_8_2_46 [БС 4][РИНЦ]</w:t>
      </w:r>
    </w:p>
    <w:p>
      <w:pPr/>
      <w:r>
        <w:rPr/>
        <w:t xml:space="preserve">Поспелова Н. В., Щуров С. В., Ковригина Н. П., Лисицкая Е. В., Трощенко О. А. Экологическое состояние вод Севастопольского взморья (Западный Крым) и его влияние на динамику планктонных сообществ // Экологическая безопасность прибрежной и шельфовой зон моря. 2025. № 2. С. 118-134. [БС 2][Scopus][РИНЦ]</w:t>
      </w:r>
    </w:p>
    <w:p>
      <w:pPr/>
      <w:r>
        <w:rPr/>
        <w:t xml:space="preserve">Рудь Е. В., Тарасова М. А., Савицкий М. А., Курченко В. М., Кузнецов А. В. Реакция коловратки </w:t>
      </w:r>
      <w:r>
        <w:rPr>
          <w:i w:val="1"/>
          <w:iCs w:val="1"/>
        </w:rPr>
        <w:t xml:space="preserve">Philodina</w:t>
      </w:r>
      <w:r>
        <w:rPr/>
        <w:t xml:space="preserve"> cf. </w:t>
      </w:r>
      <w:r>
        <w:rPr>
          <w:i w:val="1"/>
          <w:iCs w:val="1"/>
        </w:rPr>
        <w:t xml:space="preserve">megalotrocha</w:t>
      </w:r>
      <w:r>
        <w:rPr/>
        <w:t xml:space="preserve"> (Ehrenberg, 1832) из водоёмов горного Крыма на искусственные физические воздействия // Журнал Сибирского федерального университета. Серия: Биология. 2025. Т. 18, № 2. С. 190-205. [БС 1][Scopus][РИНЦ]</w:t>
      </w:r>
    </w:p>
    <w:p>
      <w:pPr/>
      <w:r>
        <w:rPr/>
        <w:t xml:space="preserve">Слынько Е. Е., Рябушко В. И., Кожара А. В., Ворошилова И. С., Слынько А. Ю., Баймухамбетова А. С., Пашаев В. Ш., Мироновский А. Н. Генетическая и морфологическая изменчивость моллюска </w:t>
      </w:r>
      <w:r>
        <w:rPr>
          <w:i w:val="1"/>
          <w:iCs w:val="1"/>
        </w:rPr>
        <w:t xml:space="preserve">Anadara kagoshimensis</w:t>
      </w:r>
      <w:r>
        <w:rPr/>
        <w:t xml:space="preserve"> (Tokunaga, 1906) как вероятные составляющие адаптивного успеха этого вида в Азово-Черноморском регионе // Морской биологический журнал. 2025. Т. 10, № 3. С. 80-95. https://doi.org/10.21072/mbj.2025.10.3.07 [БС 1][Scopus][РИНЦ]</w:t>
      </w:r>
    </w:p>
    <w:p>
      <w:pPr/>
      <w:r>
        <w:rPr/>
        <w:t xml:space="preserve">Смирнова Л. Л., Челядина Н. С. Содержание эссенциальных микроэлементов в </w:t>
      </w:r>
      <w:r>
        <w:rPr>
          <w:i w:val="1"/>
          <w:iCs w:val="1"/>
        </w:rPr>
        <w:t xml:space="preserve">Mytilus galloprovincialis</w:t>
      </w:r>
      <w:r>
        <w:rPr/>
        <w:t xml:space="preserve"> на юго-западном побережье Крыма // Системы контроля окружающей среды. 2025. № 5 (59). С. 71-78. https://doi.org/10.33075/2220-5861-2025-1-71-78 [БС 4][РИНЦ]</w:t>
      </w:r>
    </w:p>
    <w:p>
      <w:pPr/>
      <w:r>
        <w:rPr/>
        <w:t xml:space="preserve">Тренкеншу Р. П. Эмиссия оксида диазота микроводорослями (краткий обзор) // Вопросы современной альгологии. 2024. № 1 (34). С. 1-9. https://doi.org/10.33624/2311-0147-2024-1(34)-1-9 [РИНЦ]</w:t>
      </w:r>
    </w:p>
    <w:p>
      <w:pPr/>
      <w:r>
        <w:rPr/>
        <w:t xml:space="preserve">Тренкеншу Р. П., Новикова Т. М., Жондарева Я. Д. Экспериментальная оценка спектрального коэффициента поглощения световой энергии клетками микроводорослей по оптическим характеристикам культуры // Системы контроля окружающей среды. 2025. № 3 (61). С. 84-89. https://doi.org/10.33075/2220-5861-2025-3-84-89 [БС 4][РИНЦ]</w:t>
      </w:r>
    </w:p>
    <w:p>
      <w:pPr/>
      <w:r>
        <w:rPr/>
        <w:t xml:space="preserve">Ханайченко А. Н. Интегративные исследования криптофитовых микроводорослей как основа изучения их биоразнообразия в Чёрном море на современном уровне // Биоразнообразие и устойчивое развитие. 2025. Т. 10, № 1. С. 3-10. https://doi.org/10.21072/eco.2025.10.1.01 [БС 3][РИНЦ]</w:t>
      </w:r>
    </w:p>
    <w:p>
      <w:pPr/>
      <w:r>
        <w:rPr/>
        <w:t xml:space="preserve">Ханайченко А. Н., Аганесова Л. О., Муханов В. С. Импульсное питание и импульсный рост — высокоадаптивная стратегия гетеротрофных динофлагеллят </w:t>
      </w:r>
      <w:r>
        <w:rPr>
          <w:i w:val="1"/>
          <w:iCs w:val="1"/>
        </w:rPr>
        <w:t xml:space="preserve">Oxyrrhis marina</w:t>
      </w:r>
      <w:r>
        <w:rPr/>
        <w:t xml:space="preserve"> (Dujardin, 1841) // Биология внутренних вод. 2024. Т. 17, № 1. С. 128-141. https://doi.org/10.31857/S0320965224010118 [БС 1][РИНЦ][С переводом]</w:t>
      </w:r>
    </w:p>
    <w:p>
      <w:pPr/>
      <w:r>
        <w:rPr/>
        <w:t xml:space="preserve">Ханайченко А. Н., Муханов В. С. Применение цитометрии для анализа качества спермы рыб на примере черноморского калкана // Труды ВНИРО. 2025. Т. 199. С. 54-63. https://doi.org/10.36038/2307-3497-2025-199-54-63 [БС 1][РИНЦ]</w:t>
      </w:r>
    </w:p>
    <w:p>
      <w:pPr/>
      <w:r>
        <w:rPr/>
        <w:t xml:space="preserve">Шеметова Д. В., Савицкий М. А., Рождественская И. А., Брагина А. А., Кузнецов А. В. Изменение состава и численности планктона на станциях Альбатрос и Форос в Крыму после разлива мазута вблизи Керченского пролива в 2024 г. // Биология моря. 2025. Т. 51, № 3. С. 175-182. https://doi.org/10.31857/S0134347525030064 [БС 1][РИНЦ][С переводом]</w:t>
      </w:r>
    </w:p>
    <w:p>
      <w:pPr/>
      <w:r>
        <w:rPr/>
        <w:t xml:space="preserve">Щит И. Ю., Кузнецов А. В. Представления о горизонтальном переносе генов на рубеже XX и XXI веков // Генетика. 2025. Т. 61, № 6. С. 37-46. https://doi.org/10.31857/S0016675825060033 [БС 1][РИНЦ][С переводом]</w:t>
      </w:r>
    </w:p>
    <w:p>
      <w:pPr/>
      <w:r>
        <w:rPr/>
        <w:t xml:space="preserve">Яхненко С. А., Нехорошев М. В., Кузнецов А. В., Рыбакова К. А. Влияние биообрастания и токсичности частиц микропластика на их распределение в толще воды // Промышленность и сельское хозяйство. 2025. Вып. 4. С. 87-94. [РИНЦ]</w:t>
      </w:r>
    </w:p>
    <w:p/>
    <w:p>
      <w:pPr/>
      <w:r>
        <w:rPr/>
        <w:t xml:space="preserve">Книга, монография</w:t>
      </w:r>
    </w:p>
    <w:p/>
    <w:p>
      <w:pPr/>
      <w:r>
        <w:rPr/>
        <w:t xml:space="preserve">Гринцов В. А. Сравнительная морфология и идентификация амфипод Чёрного и Азовского морей / ФИЦ «Институт биологии южных морей им. А. О. Ковалевского РАН». Ижевск : ООО «Принт», 2025. 300 с. </w:t>
      </w:r>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Pr/>
      <w:r>
        <w:rPr/>
        <w:t xml:space="preserve">Ханайченко А. Н. Черноморский калкан и его ближайший родственник, тюрбо. Ч. 2. Проблемы заболеваний рыб р. </w:t>
      </w:r>
      <w:r>
        <w:rPr>
          <w:i w:val="1"/>
          <w:iCs w:val="1"/>
        </w:rPr>
        <w:t xml:space="preserve">Scophthalmus</w:t>
      </w:r>
      <w:r>
        <w:rPr/>
        <w:t xml:space="preserve"> / Институт биологии южных морей им. А. О. Ковалевского РАН. Краснодар : Качество, 2025. 156 с. </w:t>
      </w:r>
    </w:p>
    <w:p/>
    <w:p>
      <w:pPr/>
      <w:r>
        <w:rPr/>
        <w:t xml:space="preserve">Глава в книге, монографии</w:t>
      </w:r>
    </w:p>
    <w:p/>
    <w:p>
      <w:pPr/>
      <w:r>
        <w:rPr/>
        <w:t xml:space="preserve">[Минюк Г. С.]. [Оценка биотехнологического потенциала штаммов микроводорослей] // Практикум по биотехнологии микроводорослей / под ред. Е. С. Лобаковой, А. Е. Соловченко ; Мос. гос. ун-т им. М. В. Ломоносова, биол. фак. Москва : Т-во науч. изд. КМК, 2025. Разд. 8. С. 151-201. </w:t>
      </w:r>
    </w:p>
    <w:p/>
    <w:p>
      <w:pPr/>
      <w:r>
        <w:rPr/>
        <w:t xml:space="preserve">Патент / авт. св-во</w:t>
      </w:r>
    </w:p>
    <w:p/>
    <w:p>
      <w:pPr/>
      <w:r>
        <w:rPr/>
        <w:t xml:space="preserve">Пат. 2833055 Российская Федерация. МПК A61K 35/618 (2015.01), A61K 35/748 (2015.01), A61K 36/05 (2006.01), A61K 36/185 (2006.01), A61K 36/268 (2006.01), A61K 36/31 (2006.01), A61K 36/38 (2006.01), A61K 36/48 (2006.01), A61K 36/53 (2006.01), A61K 36/60 (2006.01), A61K 36/73 (2006.01), A61P 43/00 (2006.01). Способ получения бальзама с гидробионтами / Бочарова Е. А., Харчук И. А., Голубь Н. А., Широян А. Г.;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2023134074; заявл. 18.12.2023, опубл. 14.01.2025, бюл. № 2. </w:t>
      </w:r>
    </w:p>
    <w:p>
      <w:pPr/>
      <w:r>
        <w:rPr/>
        <w:t xml:space="preserve">Пат. 2841252 Российская Федерация. МПК A23J 1/04 (2006.01), A23J 3/32 (2006.01). Способ получения функционального продукта на основе гидролизатов из моллюсков / Голубь Н. А., Рябушко В. И., Баландина Ю. В.; патентообладатель(и) Федеральный исследовательский центр "Институт биологии южных морей имени А.О. Ковалевского РАН" (ФИЦ ИнБЮМ); № 2024112899; заявл. 13.05.2024, опубл. 05.06.2025, бюл. № 16. </w:t>
      </w:r>
    </w:p>
    <w:p>
      <w:pPr/>
      <w:r>
        <w:rPr/>
        <w:t xml:space="preserve">Пат. 2832916 Российская Федерация. МПК C12N 1/12 (2006.01). Способ полупромышленного культивирования красной микроводоросли </w:t>
      </w:r>
      <w:r>
        <w:rPr>
          <w:i w:val="1"/>
          <w:iCs w:val="1"/>
        </w:rPr>
        <w:t xml:space="preserve">Porphyridium purpureum</w:t>
      </w:r>
      <w:r>
        <w:rPr/>
        <w:t xml:space="preserve"> / Гудвилович И. Н., Боровков А. Б.;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2024113613; заявл. 20.05.2024, опубл. 10.01.2025, бюл. № 1. </w:t>
      </w:r>
    </w:p>
    <w:p>
      <w:pPr/>
      <w:r>
        <w:rPr/>
        <w:t xml:space="preserve">Пат. 2846811 Российская Федерация. МПК A61K 35/614 (2015.01), A61K 38/39 (2006.01), C07K 14/78 (2006.01), C07K 1/36 (2006.01). Способ получения коллагенсодержащего муцина из медуз Черного и Азовского морей / Капранова Л. Л., Дикарева Ю. Д., Бобко Н. И., Баландина Ю. В., Рябушко В. И., Голубь Н. А., Капранов С. В.;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2024132125; заявл. 24.10.2024, опубл. 16.09.2025, бюл. № 26. </w:t>
      </w:r>
    </w:p>
    <w:p>
      <w:pPr/>
      <w:r>
        <w:rPr/>
        <w:t xml:space="preserve">Пат. 2837132 Российская Федерация. МПК C12N 1/12 (2006.01), A61K 36/00 (2006.01), C12R 1/89 (2006.01). Способ получения сырья из </w:t>
      </w:r>
      <w:r>
        <w:rPr>
          <w:i w:val="1"/>
          <w:iCs w:val="1"/>
        </w:rPr>
        <w:t xml:space="preserve">Arthrospira platensis</w:t>
      </w:r>
      <w:r>
        <w:rPr/>
        <w:t xml:space="preserve">, обогащенной микроэлементами в органической форме / Тренкеншу Р. П., Минюк Г. С., Горбунова С. Ю., Боровков А. Б., Капранов С. В.;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2024112903; заявл. 13.05.2024, опубл. 26.03.2025, бюл. № 9. </w:t>
      </w:r>
    </w:p>
    <w:p>
      <w:pPr/>
      <w:r>
        <w:rPr/>
        <w:t xml:space="preserve">Пат. 2849385 Российская Федерация. МПК A01K 61/00 (2006.01). Способ культивирования морских гарпактикоидных копепод </w:t>
      </w:r>
      <w:r>
        <w:rPr>
          <w:i w:val="1"/>
          <w:iCs w:val="1"/>
        </w:rPr>
        <w:t xml:space="preserve">Tisbe furcata</w:t>
      </w:r>
      <w:r>
        <w:rPr/>
        <w:t xml:space="preserve"> — живых кормов для личинок ценных морских рыб / Ханайченко А. Н.;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 2025111772; заявл. 05.05.2025, опубл. 24.10.2025, бюл. № 30. </w:t>
      </w:r>
    </w:p>
    <w:p>
      <w:pPr/>
      <w:r>
        <w:rPr/>
        <w:t xml:space="preserve">Пат. 2837630 Российская Федерация. МПК A23C 19/076 (2006.01), A23C 19/064 (2006.01), A23C 19/14 (2006.01). Способ получения мягкого сычужного рассольного сыра / Харчук И. А., Бочарова Е. А., Широян А. Г.;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2023134070; заявл. 18.12.2023, опубл. 02.04.2025, бюл. № 10. </w:t>
      </w:r>
    </w:p>
    <w:p>
      <w:pPr/>
      <w:r>
        <w:rPr/>
        <w:t xml:space="preserve">Пат. 2837187 Российская Федерация. МПК A23C 19/076 (2006.01). Способ получения мягкого сычужного сыра без созревания / Харчук И. А., Рылькова О. А., Бочарова Е. А., Боровков А. Б.;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2024113614; заявл. 20.05.2024, опубл. 26.03.2025, бюл. № 9. </w:t>
      </w:r>
    </w:p>
    <w:p/>
    <w:p>
      <w:pPr/>
      <w:r>
        <w:rPr/>
        <w:t xml:space="preserve">Материалы конференции</w:t>
      </w:r>
    </w:p>
    <w:p/>
    <w:p>
      <w:pPr/>
      <w:r>
        <w:rPr/>
        <w:t xml:space="preserve">Горбунова С. Ю. Оценка потенциала вытяжки из куриного помёта как компонента питательной среды для культивирования </w:t>
      </w:r>
      <w:r>
        <w:rPr>
          <w:i w:val="1"/>
          <w:iCs w:val="1"/>
        </w:rPr>
        <w:t xml:space="preserve">Arthrospira platensis</w:t>
      </w:r>
      <w:r>
        <w:rPr/>
        <w:t xml:space="preserve"> // Fundamental and applied approaches to solving scientific problems : сб. науч. ст. по материалам XVIII Междунар. науч.-практ. конф. (16 сентября 2025 г., г. Уфа). Уфа : Изд-во НИЦ Вестник науки, 2025. С. 11-14. https://elibrary.ru/GFAUDJ </w:t>
      </w:r>
    </w:p>
    <w:p>
      <w:pPr/>
      <w:r>
        <w:rPr/>
        <w:t xml:space="preserve">Евстигнеева И. К., Панкеева Т. В., Миронова Н. В., Танковская И. Н. Исследования макрофитобентоса морских охраняемых акваторий города Севастополя (Черное море)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198-200. http://www.imb.dvo.ru/images/nscmb/files/meetings/MarBio-Conf-2025-Abstracts.pdf </w:t>
      </w:r>
    </w:p>
    <w:p>
      <w:pPr/>
      <w:r>
        <w:rPr/>
        <w:t xml:space="preserve">Железнова С. Н., Геворгиз Р. Г. Влияние спектрального состава света на скорость биосинтеза фукоксантина в накопительной культуре морской диатомеи </w:t>
      </w:r>
      <w:r>
        <w:rPr>
          <w:i w:val="1"/>
          <w:iCs w:val="1"/>
        </w:rPr>
        <w:t xml:space="preserve">Cylindrotheca closterium</w:t>
      </w:r>
      <w:r>
        <w:rPr/>
        <w:t xml:space="preserve"> // Вопросы современной альгологии. Бюллетень. 2025. Спец. вып. С. 369-372. https://doi.org/10.33624/2311-0147-2025-1(37)-369-372 </w:t>
      </w:r>
    </w:p>
    <w:p>
      <w:pPr/>
      <w:r>
        <w:rPr/>
        <w:t xml:space="preserve">Золотова А. О., Гринцов В. А., Рябушко В. И., Картавцев Ю. Ф. Внутривидовая и межвидовая изменчивость нуклеотидных последовательностей маркеров двух генов (Co-1 и H3) </w:t>
      </w:r>
      <w:r>
        <w:rPr>
          <w:i w:val="1"/>
          <w:iCs w:val="1"/>
        </w:rPr>
        <w:t xml:space="preserve">Litorogammarus karadagiensis</w:t>
      </w:r>
      <w:r>
        <w:rPr/>
        <w:t xml:space="preserve"> (Grintsov, 2009) (Amphipoda, Gammaridae) и систематика рода </w:t>
      </w:r>
      <w:r>
        <w:rPr>
          <w:i w:val="1"/>
          <w:iCs w:val="1"/>
        </w:rPr>
        <w:t xml:space="preserve">Litorogammarus</w:t>
      </w:r>
      <w:r>
        <w:rPr/>
        <w:t xml:space="preserve">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118-119. http://www.imb.dvo.ru/images/nscmb/files/meetings/MarBio-Conf-2025-Abstracts.pdf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Кузнецов А. В., Царин С. А., Самотой Ю. В., Кирпиченко С. А., Метелева Д. В., Пасеин С. Н. Генетическая экспертиза лососевых рыб из консервов // Новые технологии в медицине, биологии, фармакологии и экологии : материалы Междунар. конф. NT+ME' 2025 (Гурзуф, 1–8 июня 2025 г.). [Москва : ИИТ], 2025. [Весенняя сессия]. С. 227-233. https://doi.org/10.47501/978-5-6044060-5-2.227-233 </w:t>
      </w:r>
    </w:p>
    <w:p>
      <w:pPr/>
      <w:r>
        <w:rPr/>
        <w:t xml:space="preserve">Маркова В. С., Поспелова Н. В., Приймак А. С. Разнообразие микроводорослей в спектре питания культивируемых двустворчатых моллюсков (Чёрное море) // Водные биоресурсы и аквакультура Юга России : материалы VI Всерос. науч.-практ. конф., 30 мая 2025 г., Краснодар, РФ. Краснодар : Кубанский гос. ун-т, 2025. С. 46-47.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Панкеева Т. В., Миронова Н. В. Пространственно-временные изменения ландшафтной структуры открытых прибрежий (г. Севастополь) // Морские исследования и образование (MARESEDU-2024) : труды XIII Междунар. науч.-практ. конф., 28 октября – 01 ноября 2024 г., Москва, РФ. Тверь : ООО «ПолиПРЕСС», 2025. Т. 4 (IV). С. 560-563. </w:t>
      </w:r>
    </w:p>
    <w:p>
      <w:pPr/>
      <w:r>
        <w:rPr/>
        <w:t xml:space="preserve">Соломатина М. В., Кононова Ю. В., Голубь Н. А., Рябушко В. И., Алексеев А. Ю., Мищенко О. А., Суровяткин А. В., Шестопалов А. М. Противовирусный эффект препарата «Рапамид» в отношении вируса гриппа и коронавируса человека SARS-CoV-2 на культурах клеток // Нерешенные вопросы этиотропной терапии актуальных инфекций : материалы Всерос. ежегодной науч.-практ. конф., 12-13 декабря 2024 г., Санкт-Петербург, РФ. СПб. : 2024. С. 269-275. https://elibrary.ru/item.asp?id=77173939 </w:t>
      </w:r>
    </w:p>
    <w:p>
      <w:pPr/>
      <w:r>
        <w:rPr/>
        <w:t xml:space="preserve">Челядина Н. С., Попов М. А. Мониторинг мидийных поселений прибрежной зоны Азово-Черноморского побережья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287-289. http://www.imb.dvo.ru/images/nscmb/files/meetings/MarBio-Conf-2025-Abstracts.pdf </w:t>
      </w:r>
    </w:p>
    <w:p>
      <w:pPr/>
      <w:r>
        <w:rPr/>
        <w:t xml:space="preserve">Шинкаренко А. Т. Особенности аллометрического роста азовской сердцевидки </w:t>
      </w:r>
      <w:r>
        <w:rPr>
          <w:i w:val="1"/>
          <w:iCs w:val="1"/>
        </w:rPr>
        <w:t xml:space="preserve">Cerastoderma glaucum</w:t>
      </w:r>
      <w:r>
        <w:rPr/>
        <w:t xml:space="preserve"> (Bruguiere, 1789)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306-307. http://www.imb.dvo.ru/images/nscmb/files/meetings/MarBio-Conf-2025-Abstracts.pdf </w:t>
      </w:r>
    </w:p>
    <w:p>
      <w:pPr/>
      <w:r>
        <w:rPr/>
        <w:t xml:space="preserve">Широян А. Г., Бондаренко А. В., Рябушко Л. И. Сезонная изменчивость сообществ диатомовых водорослей в эпифитоне макроводорослей Ласпинской бухты (Крым, Чёрное море)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308-310. http://www.imb.dvo.ru/images/nscmb/files/meetings/MarBio-Conf-2025-Abstracts.pdf </w:t>
      </w:r>
    </w:p>
    <w:p/>
    <w:p>
      <w:pPr/>
      <w:r>
        <w:rPr/>
        <w:t xml:space="preserve">Тезисы конференции</w:t>
      </w:r>
    </w:p>
    <w:p/>
    <w:p>
      <w:pPr/>
      <w:r>
        <w:rPr/>
        <w:t xml:space="preserve">Balycheva D. S., Blaginina A. A., Miroshnichenko E. S., Ryabushko L. I., Barinova S. S. Importance of studying regional biodiversity of benthic marine diatoms and cyanobacteria for bioindication of organic pollution in marine environments // Biodiversity of Animals, Plants and Microorganisms : Program and abstracts of the 3</w:t>
      </w:r>
      <w:r>
        <w:rPr>
          <w:vertAlign w:val="superscript"/>
        </w:rPr>
        <w:t xml:space="preserve">rd</w:t>
      </w:r>
      <w:r>
        <w:rPr/>
        <w:t xml:space="preserve"> International Electronic Conference on Diversity, 15–17 October 2024 [online]. Basel : MDPI, 2024. P. 126. URL: https://sciforum.net/event/IECD2024 (accessed on: 12.02.2025). </w:t>
      </w:r>
    </w:p>
    <w:p>
      <w:pPr/>
      <w:r>
        <w:rPr/>
        <w:t xml:space="preserve">Rauen T. V., Mukhanov V. S., Sakhon E. G. Plankton's role in the vertical transport of marine microplastics from surface to seafloor // Микропластик в науке о полимерах : сб. тез. II Всерос. конф. с междунар. уч., [1-5 октября 2024 г., Великий Новгород, РФ]. Великий Новгород : НовГУ, 2024. C. 25. https://microplastics.ru/wp-content/uploads/2024/10/sbornik-tezisov-2024_rus.pdf </w:t>
      </w:r>
    </w:p>
    <w:p>
      <w:pPr/>
      <w:r>
        <w:rPr/>
        <w:t xml:space="preserve">Аганесова Л. О., Рауэн Т. В. Влияние микропластика на питание и выживаемость солоноватоводных копепод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12-13. https://www.elibrary.ru/item.asp?id=82743341 </w:t>
      </w:r>
    </w:p>
    <w:p>
      <w:pPr/>
      <w:r>
        <w:rPr/>
        <w:t xml:space="preserve">Красильников Д. С., Мизюк А. И., Ханайченко А. Н., Багаев А. В. Лагранжев подход при моделировании этапов жизненного цикла калкана на шельфе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270-272. http://mhi-ras.ru/assets/files/morya_rossii-2024_tezisy.pdf </w:t>
      </w:r>
    </w:p>
    <w:p>
      <w:pPr/>
      <w:r>
        <w:rPr/>
        <w:t xml:space="preserve">Красильников Д. С., Мизюк А. И., Ханайченко А. Н., Багаев А. В., Климова Т. Н. Лагранжев подход при моделировании распространения черноморского калкана на ранних этапах жизненного цикла // Моря России: приоритеты, практика, прогноз : тез. докл. IX Всерос. науч. конф., г. Севастополь, 22–26 сентября 2025 г. Севастополь : ФГБУН ФИЦ МГИ, 2025. С. 259-261. https://conf.mhi-ras.ru/morya_rossii-2025_tezisy.pdf </w:t>
      </w:r>
    </w:p>
    <w:p>
      <w:pPr/>
      <w:r>
        <w:rPr/>
        <w:t xml:space="preserve">Лях А. М., Рауэн Т. В., Муханов В. С. Влияние голода, микропластика и живого корма на движение </w:t>
      </w:r>
      <w:r>
        <w:rPr>
          <w:i w:val="1"/>
          <w:iCs w:val="1"/>
        </w:rPr>
        <w:t xml:space="preserve">Oxyrrhis marina</w:t>
      </w:r>
      <w:r>
        <w:rPr/>
        <w:t xml:space="preserve"> в экспериментальных условиях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79-80. https://www.elibrary.ru/item.asp?id=82743384 </w:t>
      </w:r>
    </w:p>
    <w:p>
      <w:pPr/>
      <w:r>
        <w:rPr/>
        <w:t xml:space="preserve">Пепин И. С., Ревков Н. К., Неврова Е. Л., Кузнецов А. В. Акустическое воздействие на биообрастание предметных стекол в резервуарах с морской водой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137-138. </w:t>
      </w:r>
    </w:p>
    <w:p>
      <w:pPr/>
      <w:r>
        <w:rPr/>
        <w:t xml:space="preserve">Приймак А. С., Поспелова Н. В., Вялова О. Ю. Особенности питания устрицы </w:t>
      </w:r>
      <w:r>
        <w:rPr>
          <w:i w:val="1"/>
          <w:iCs w:val="1"/>
        </w:rPr>
        <w:t xml:space="preserve">Magallana gigas</w:t>
      </w:r>
      <w:r>
        <w:rPr/>
        <w:t xml:space="preserve"> (Thunberg, 1793), культивируемой в Ласпинской бухте (Чёрное море) // Материалы Всерос. науч.-практ. конф., посвящ. 60-летию Зоол. музея им. М. И. Глобенко Ин-та биохим. технол., экологии и фармации КФУ им. В. И. Вернадского (Симферополь, 15–16 октября 2025 г.) / под ред. Н. М. Ковблюка. Симферополь, 2025. С. 18-19. http://zookrym.ru/wp-content/uploads/2025/11/zoo2025.pdf </w:t>
      </w:r>
    </w:p>
    <w:p>
      <w:pPr/>
      <w:r>
        <w:rPr/>
        <w:t xml:space="preserve">Соломонова Е. С., Шоман Н. Ю., Акимов А. И., Рылькова О. А. Влияние наночастиц оксида меди на физиологию четырех видов микроводорослей из разных таксономических групп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114-115. https://www.elibrary.ru/item.asp?id=82743409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9/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2026-08-31T03:21:29+03:00</dcterms:created>
  <dcterms:modified xsi:type="dcterms:W3CDTF">2026-08-31T03:21:29+03:00</dcterms:modified>
</cp:coreProperties>
</file>

<file path=docProps/custom.xml><?xml version="1.0" encoding="utf-8"?>
<Properties xmlns="http://schemas.openxmlformats.org/officeDocument/2006/custom-properties" xmlns:vt="http://schemas.openxmlformats.org/officeDocument/2006/docPropsVTypes"/>
</file>