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124030100030-0 «Изучение особенностей функционирования и динамики субтропических и тропических прибрежных экосистем в условиях изменения климата и антропогенной нагрузки с использованием методов дистанционных исследований, технологий облачной обработки информации и машинного обучения для создания научных основ их рационального использования»</w:t>
      </w:r>
    </w:p>
    <w:p>
      <w:pPr/>
      <w:r>
        <w:rPr/>
        <w:t xml:space="preserve">Включены все публикации, внесенные в базу</w:t>
      </w:r>
    </w:p>
    <w:p>
      <w:pPr/>
      <w:r>
        <w:rPr/>
        <w:t xml:space="preserve">Список сгенерирован из базы 01-09-2026 04:47</w:t>
      </w:r>
    </w:p>
    <w:p>
      <w:pPr/>
      <w:r>
        <w:rPr/>
        <w:t xml:space="preserve">Детальный онлайн отчет доступен по ссылке</w:t>
      </w:r>
    </w:p>
    <w:p>
      <w:hyperlink r:id="rId7" w:history="1">
        <w:r>
          <w:t xml:space="preserve">https://sci-info.marine-research.org/reports/grant/45</w:t>
        </w:r>
      </w:hyperlink>
    </w:p>
    <w:p/>
    <w:p>
      <w:pPr/>
      <w:r>
        <w:rPr/>
        <w:t xml:space="preserve">Статья в периодическом издании</w:t>
      </w:r>
    </w:p>
    <w:p/>
    <w:p>
      <w:pPr/>
      <w:r>
        <w:rPr/>
        <w:t xml:space="preserve">Aleksandrov V. V., Baranovski B., Bormpoudaki K., Conti F., Da Pozzo M., Doulkeridou D., Efetov K. A., El Mokni R., Epikhin D. V., Gangale C., Gavrilova Yu. A., Gerakis A., Gilli Ch., Gottschlich G., Griebl N., Ioannidis V., Ivanova D., Jahn R., Kalaentzis K., Karmyzova L., Kashirina E., Katsillis E., Koopman J., Koutis E., Kozoni M., Lasen C., Levon A., Lonati M., Mátis A., Mei G., Milchakova N. A., Natcheva R., Nota G., Pastrikos G., Pils G., Prosser F., Raabe U., Rätzel S., Raus Th., Ravetto Enri S., Ristow M., Ryff L. E., Saci A., Shevera M., Shynder O., Strid A., Svirin S. A., Uhlich H., Uzunov D., Véla E., Verloove F., Vishnyakov V. S., Wellstein C., Yena A. V., Yevseyenkov P. E. Euro+Med-Checklist Notulae, 18 / E. Raab-Straube, Th. von Raus (eds) // Willdenowia. 2025. Vol. 55, no. 1. P. 107-144. https://doi.org/10.3372/wi.55.10 [БС 2][WoS][Scopus]</w:t>
      </w:r>
    </w:p>
    <w:p>
      <w:pPr/>
      <w:r>
        <w:rPr/>
        <w:t xml:space="preserve">Duong P. T., Nhung P. C., Sanh H. T., Ngoc-Tu N. T., Hau N. Q., Tuan P. V. The State of Mangrove Forest in Soc Trang Province, Vietnam Based on Satellite Imagery Between 2000–2020 // Journal of Tropical Forest Science. 2024. Vol. 36, no. 2. P. 224-236. https://doi.org/10.26525/jtfs2024.36.2.224 [БС 3][WoS][Scopus]</w:t>
      </w:r>
    </w:p>
    <w:p>
      <w:pPr/>
      <w:r>
        <w:rPr/>
        <w:t xml:space="preserve">Gamba D., Vahsen M. L., Maxwell T. M., Pirtel N., Romero S., Van Ee J. J., Penn A., Das A., Ben-Zeev R., Baughman O., Blaney C. S., Bodkins R., Budha-Magar S., Copeland S. M., Davis-Foust S. L., Diamond A., Donnelly R. C., Dunwiddie P. W., Ensing D. J., Everest T. A., Hoitink H., Holdrege M. C., Hufbauer R. A., Juzėnas S., Kalwij J. M., Kashirina E., Kim S., Klisz M., Klyueva A., Langeveld M., Lutfy S., Martin D., Merkord C. L., Morgan J. W., Nagy D. U., Ott J. P., Puchalka R., Pyle L. A., Rasran L., Rector B. G., Rosche C., Sadykova M., Shriver R. K., Stanislavschi A., Starzomski B. M., Stone R. L., Turner K. G., Urza A. K., VanWallendael A., Wegenschimmel C.-A., Zweck J., Brown C. S., Leger E. A., Blumenthal D. M., Germino M. J., Porensky L. M., Hooten M. B., Adler P. B., Lasky J. R. Local adaptation to climate has facilitated the global invasion of cheatgrass // Nature Communications. 2025. Vol. 16, iss. 1. Art. no. 10203 (17 p.). https://doi.org/10.1038/s41467-025-64799-9 [БС 1][WoS][Scopus]</w:t>
      </w:r>
    </w:p>
    <w:p>
      <w:pPr/>
      <w:r>
        <w:rPr/>
        <w:t xml:space="preserve">Ignateva D. A., Gorbunova T. Yu., Keita I., Alekseev Ya. I., Gorbunov R. V., Shvartsev A. A., Volkov A. A., Monakhova Yu. A., Tabunshchik V. A., Diakité S., Baldé A. M., Sow M. D., Diallo A. I. Bacterial Composition of Soils in the Fatala River Basin (Guinea) during the Dry Season: An Examination of its Relationship with Ecological Landscape Characteristics // Юг России: экология, развитие. 2024. Т. 19, № 4. С. 110-130. https://doi.org/10.18470/1992-1098-2024-4-9 [БС 1][WoS][Scopus][РИНЦ]</w:t>
      </w:r>
    </w:p>
    <w:p>
      <w:pPr/>
      <w:r>
        <w:rPr/>
        <w:t xml:space="preserve">Lebedev Y., Drygval A., Pham C. N., Gorbunov R., Gorbunova T., Kuznetsov A., Kuznetsova S., Nguyen V. T., Tabunshchik V. Biogeochemical Migration of Some Rare Elements in the “Leaf Debris–Soil” System of the Catenary Landscapes in Tropical Mountainous Forests in Southern Vietnam // Forests. 2024. Vol. 15, iss. 7. Art. no. 1251 (31 p.). https://doi.org/10.3390/f15071251 [БС 1][WoS][Scopus]</w:t>
      </w:r>
    </w:p>
    <w:p>
      <w:pPr/>
      <w:r>
        <w:rPr/>
        <w:t xml:space="preserve">Lineva N., Gorbunov R., Kashirina E., Gorbunova T., Drygval P., Pham C. N., Kuznetsov A., Kuznetsova S., Nguyen D. H., Dinh V. A. T., Ngo T. D., Ngo T. D., Chuprina E. Landscape Dynamics of Cat Tien National Park and the Ma Da Forest Within the Dong Nai Biosphere Reserve, Socialist Republic of Vietnam // Land. 2025. Vol. 14, iss. 10. Art. no. 2003 (30 p.). https://doi.org/10.3390/land14102003 [БС 1][WoS][Scopus]</w:t>
      </w:r>
    </w:p>
    <w:p>
      <w:pPr/>
      <w:r>
        <w:rPr/>
        <w:t xml:space="preserve">Mironova N., Pankeeva T., Nikiforova A., Tabunshchik V. Long-Term Dynamics of Phytobenthos in the Black Sea Coastal Zone // Phycology. 2026. Vol. 6, iss. 2. Art. no. 38 (20 p.). https://doi.org/10.3390/phycology6020038 [WoS][Scopus]</w:t>
      </w:r>
    </w:p>
    <w:p>
      <w:pPr/>
      <w:r>
        <w:rPr/>
        <w:t xml:space="preserve">Miroshnichenko E. S., Zheleznova S. N., Ignateva D. A., Naumov I. V., Dimov S. V., Kapranov S. V., Gevorgiz R. G. Intensive cultivation of </w:t>
      </w:r>
      <w:r>
        <w:rPr>
          <w:i w:val="1"/>
          <w:iCs w:val="1"/>
        </w:rPr>
        <w:t xml:space="preserve">Salileptolyngbya</w:t>
      </w:r>
      <w:r>
        <w:rPr/>
        <w:t xml:space="preserve"> sp. IBSS-CYA-8 on microcarriers in a suspended-solid phase photobioreactor // Journal of Applied Phycology. 2026. https://doi.org/10.1007/s10811-025-03781-w (Online first) [БС 1][WoS][Scopus]</w:t>
      </w:r>
    </w:p>
    <w:p>
      <w:pPr/>
      <w:r>
        <w:rPr/>
        <w:t xml:space="preserve">Ngo D. T., Nguyen H. D., Viet Nguyen H. H., Dang N. T., Gorbunov R., Pham C. N. Protocol for biomass and carbon storage estimation in tropical rainforests via remote sensing imagery // STAR Protocols. 2026. Vol. 7, iss. 1. Art. no. 104346 (22 p.). https://doi.org/10.1016/j.xpro.2025.104346 [WoS][Scopus]</w:t>
      </w:r>
    </w:p>
    <w:p>
      <w:pPr/>
      <w:r>
        <w:rPr/>
        <w:t xml:space="preserve">Nikiforova A., Pham C. N., Chernyi G., Tabunshchik V., Daher A., Cheik S., Gorbunov R., Gorbunova T., Repetskaya A. Assessment of soil pollution in coastal landscapes of the Republic of Djibouti and ecological risks // Journal of Degraded and Mining Lands Management. 2024. Vol. 12, no. 1. P. 6579-6595. https://doi.org/10.15243/jdmlm.2024.121.6579 [БС 3][Scopus]</w:t>
      </w:r>
    </w:p>
    <w:p>
      <w:pPr/>
      <w:r>
        <w:rPr/>
        <w:t xml:space="preserve">Nikiforova A., Tabunshchik V., Pham C. N., Chernyi G., Lineva N., Gorbunov R., Gorbunova T., Repetskaya A. Assessing the impact of anthropogenic and natural factors on soil-related ecosystem services: a case study of the coastal landscape of Djibouti // Journal of Degraded and Mining Lands Management. 2025. Vol. 12, no. 4. P. 8335-8349. https://doi.org/10.15243/jdmlm.2025.124.8335 [БС 3][Scopus]</w:t>
      </w:r>
    </w:p>
    <w:p>
      <w:pPr/>
      <w:r>
        <w:rPr/>
        <w:t xml:space="preserve">Nikiforova A., Tabunshchik V., Vyshkvarkova E., Gorbunov R., Gorbunova T., Drygval A., Pham C. N., Kelip A. Analysis of Air Pollution in the Orontes River Basin in the Context of the Armed Conflict in Syria (2019–2024) Using Remote Sensing Data and Geoinformation Technologies // Atmosphere. 2026. Vol. 17, iss. 1. Art. no. 115 (32 p.). https://doi.org/10.3390/atmos17010115 [БС 2][WoS][Scopus]</w:t>
      </w:r>
    </w:p>
    <w:p>
      <w:pPr/>
      <w:r>
        <w:rPr/>
        <w:t xml:space="preserve">Pankeeva T., Mironova N., Nikiforova A., Tabunshchik V. Economic Valuation of Ecosystem Services Provided by Benthic Vegetation in Marine Protected Areas // Phycology. 2026. Vol. 6, iss. 3. Art. no. 69 (18 p.). https://doi.org/10.3390/phycology6030069 [WoS][Scopus]</w:t>
      </w:r>
    </w:p>
    <w:p>
      <w:pPr/>
      <w:r>
        <w:rPr/>
        <w:t xml:space="preserve">Pham C. N., Gorbunov R., Lapchenko V., Gorbunova T., Tabunshchik V. Macro- and Microelements and the Impact of Sub-Mediterranean Downy Oak Forest Communities on Their Composition in Rainwater // Forests. 2024. Vol. 15, iss. 4. Art. no. 612 (15 p.). https://doi.org/10.3390/f15040612 [БС 1][WoS][Scopus]</w:t>
      </w:r>
    </w:p>
    <w:p>
      <w:pPr/>
      <w:r>
        <w:rPr/>
        <w:t xml:space="preserve">Pham C. N., Gorbunov R. V., Lapchenko V. A., Gorbunova T. Yu., Tabunshchik V. A. Snow cover chemistry in Crimean forest ecosystems: a case study of the Karadag Nature Reserve // Биоразнообразие и устойчивое развитие. 2026. Т. 11, № 2. С. 58-78. https://doi.org/10.21072/eco.2026.11.2.06 [БС 3][РИНЦ]</w:t>
      </w:r>
    </w:p>
    <w:p>
      <w:pPr/>
      <w:r>
        <w:rPr/>
        <w:t xml:space="preserve">Pham C. N., Lapchenko E., Lapchenko V., Tabunshchik V. Assessment of groundwater contamination risk and seasonal dynamics of microelement composition in groundwater: A case study from the Karadag State Nature Reserve, Crimean Peninsula // Journal of Degraded and Mining Lands Management. 2025. Vol. 12, no. 3. P. 7443-7456. https://doi.org/10.15243/jdmlm.2025.123.7443 [БС 3][Scopus]</w:t>
      </w:r>
    </w:p>
    <w:p>
      <w:pPr/>
      <w:r>
        <w:rPr/>
        <w:t xml:space="preserve">Pham C. N., Lebedev Ya., Drygval A., Gorbunov R., Gorbunova T., Kuznetsov A., Kuznetsova S., Dang Hoi Nguyen, Tabunshchik V. Content of heavy metals in soils of Bidoup Nui Ba National Park (Southern Vietnam) // Journal of Degraded and Mining Lands Management. 2024. Vol. 11, no. 4. P. 6413-6425. https://doi.org/10.15243/jdmlm.2024.114.6413 [БС 3][Scopus]</w:t>
      </w:r>
    </w:p>
    <w:p>
      <w:pPr/>
      <w:r>
        <w:rPr/>
        <w:t xml:space="preserve">Pham C. N., Lebedev Ya., Drygval A., Gorbunov R., Gorbunova T., Kuznetsov A., Kuznetsova S., Nguyen D. H. Features of seasonal biogeochemical element migration in the "soil-plant" system: A case study of Bambusoideae in the Bidoup-Nui Ba National Park (Central Vietnam) // Journal of Degraded and Mining Lands Management. 2024. Vol. 12, no. 1. P. 6865-6874. https://doi.org/10.15243/jdmlm.2024.121.6865 [БС 3][Scopus]</w:t>
      </w:r>
    </w:p>
    <w:p>
      <w:pPr/>
      <w:r>
        <w:rPr/>
        <w:t xml:space="preserve">Phung Thai Duong, Pham Cam Nhung. Assessment of the concentration of some heavy metals in bottom sediments in the coastal and island areas of the southern region, Vietnam // Journal of Degraded and Mining Lands Management. 2024. Vol. 11, no. 4. P. 6071-6079. https://doi.org/10.15243/jdmlm.2024.114.6071 [БС 3][Scopus]</w:t>
      </w:r>
    </w:p>
    <w:p>
      <w:pPr/>
      <w:r>
        <w:rPr/>
        <w:t xml:space="preserve">Phung Thai Duong, Pham Cam Nhung. Heavy Metal Concentrations in Surface Water of the Lower Mekong River Basin (Vietnam) // Revista de Gestao Social e Ambiental. 2024. Vol. 18, no. 2. Art. no. e06829 (17 p.). https://doi.org/10.24857/rgsa.v18n2-106  [БС 4][Scopus]</w:t>
      </w:r>
    </w:p>
    <w:p>
      <w:pPr/>
      <w:r>
        <w:rPr/>
        <w:t xml:space="preserve">Phung Thai Duong, Pham Cam Nhung. Heavy Metals Content in the Bottom Sediment of the Lower Mekong River (Vietnam) // Revista de Gestao Social e Ambiental. 2024. Vol. 18, no. 5. Art. no. e07197 (22 p.). https://doi.org/10.24857/rgsa.v18n5-127 [БС 4][Scopus]</w:t>
      </w:r>
    </w:p>
    <w:p>
      <w:pPr/>
      <w:r>
        <w:rPr/>
        <w:t xml:space="preserve">Safonova M. S., Tabunshchik V. A., Gorbunov R. V., Gorbunova T. Yu. Radiation balance of low-mountain sub-Mediterranean forest landscapes (on the example of the Karadag Nature Reserve) // Геополитика и экогеодинамика регионов. 2024. Т. 20, № 3. 2024. С. 233-258. [БС 3][РИНЦ]</w:t>
      </w:r>
    </w:p>
    <w:p>
      <w:pPr/>
      <w:r>
        <w:rPr/>
        <w:t xml:space="preserve">Vyshkvarkova E. V., Drygval P. V., Gorbunov R. V. Climate Dynamics in Guinea Under Global Warming: Analysis of Extreme Air Temperatures and Precipitation // Climate. 2025. Vol. 13, iss. 12. Art. no. 239 (26 p.). https://doi.org/10.3390/cli13120239 [БС 2][WoS][Scopus]</w:t>
      </w:r>
    </w:p>
    <w:p>
      <w:pPr/>
      <w:r>
        <w:rPr/>
        <w:t xml:space="preserve">Vyshkvarkova E. V., Kashirina E. S., Lineva N. P., Gorbunov R. V. Regional features of climate change and vegetation dynamics in the Republic of Djibouti: from observed trends to future scenarios // Theoretical and Applied Climatology. 2026. Vol. 157. Art. no. 470 (19 p.). https://doi.org/10.1007/s00704-026-06387-5 [БС 2][WoS][Scopus]</w:t>
      </w:r>
    </w:p>
    <w:p>
      <w:pPr/>
      <w:r>
        <w:rPr/>
        <w:t xml:space="preserve">Бараненко А. В., Голубева Е. И., Каширина Е. С. Загрязнение почв приморских городов Крыма тяжелыми металлами и нефтепродуктами // Экологическая безопасность прибрежной и шельфовой зон моря. 2026. № 1. С. 114-128. [БС 2][Scopus][РИНЦ]</w:t>
      </w:r>
    </w:p>
    <w:p>
      <w:pPr/>
      <w:r>
        <w:rPr/>
        <w:t xml:space="preserve">Боков В. А., Горбунов Р. В., Горбунова Т. Ю. Полиструктурность ландшафтов и факторы ее формирования // Вестник Воронежского государственного университета. Серия: География. Геоэкология. 2024. № 1. С. 4-19. https://doi.org/10.17308/geo/1609-0683/2024/1/4-19 [БС 2][РИНЦ]</w:t>
      </w:r>
    </w:p>
    <w:p>
      <w:pPr/>
      <w:r>
        <w:rPr/>
        <w:t xml:space="preserve">Вышкваркова Е. В., Линёва Н. П., Горбунов Р. В., Кузнецов А. Н., Кузнецова С. П., Нгуен Данг Хой. Оценка изменений климатических экстремумов во Вьетнаме в начале XXI века // Биоразнообразие и устойчивое развитие. 2025. Т. 10, № 4. С. 74-87. https://doi.org/10.21072/eco.2025.10.4.07 [БС 3][РИНЦ]</w:t>
      </w:r>
    </w:p>
    <w:p>
      <w:pPr/>
      <w:r>
        <w:rPr/>
        <w:t xml:space="preserve">Голубева Е. И., Каширина Е. С., Новиков А. А. Региональная система особо охраняемых природных территорий Крыма: структура и геоэкологические проблемы // Известия Русского географического общества. 2025. Т. 157, № 1. С. 28-43. https://doi.org/10.31857/S0869607125010033 [БС 1][РИНЦ]</w:t>
      </w:r>
    </w:p>
    <w:p>
      <w:pPr/>
      <w:r>
        <w:rPr/>
        <w:t xml:space="preserve">Горбунов Р. В., Парфёнова А. Е., Капранов С. В., Парфенова И. А., Солдатов А. А. Содержание тяжелых металлов в листьях лещины обыкновенной (</w:t>
      </w:r>
      <w:r>
        <w:rPr>
          <w:i w:val="1"/>
          <w:iCs w:val="1"/>
        </w:rPr>
        <w:t xml:space="preserve">Corylus avellana</w:t>
      </w:r>
      <w:r>
        <w:rPr/>
        <w:t xml:space="preserve"> Karst, 1881), произрастающей вдоль автомагистралей с интенсивным транспортным потоком // Известия Российской академии наук. Серия биологическая. 2026. № 3. С. 489-500. https://doi.org/10.7868/S3034536726030108 [БС 1][РИНЦ]</w:t>
      </w:r>
    </w:p>
    <w:p>
      <w:pPr/>
      <w:r>
        <w:rPr/>
        <w:t xml:space="preserve">Дрыгваль А. В., Дрыгваль П. В., Горбунова Т. Ю., Керимов И. А. Анализ аномалий температуры воздуха и количества осадков в пределах южного и западного побережий Каспийского моря в период 1961–2023 гг. // Устойчивое развитие горных территорий. 2024. Т. 16, № 3. С. 1054-1070. https://doi.org/10.21177/1998-4502-2024-16-3-1054-1070 [БС 2][Scopus][РИНЦ]</w:t>
      </w:r>
    </w:p>
    <w:p>
      <w:pPr/>
      <w:r>
        <w:rPr/>
        <w:t xml:space="preserve">Дрыгваль А. В., Дрыгваль П. В., Келип А. А., Табунщик В. А., Горбунова Т. Ю. Пространственно-временная оценка аномалий приземной температуры воздуха Юго-Восточного Крыма // Геополитика и экогеодинамика регионов. 2024. Т. 20, №. 4. С. 134-149. [БС 3][РИНЦ]</w:t>
      </w:r>
    </w:p>
    <w:p>
      <w:pPr/>
      <w:r>
        <w:rPr/>
        <w:t xml:space="preserve">Дрыгваль А. В., Дрыгваль П. В., Келип А. А., Табунщик В. А., Горбунова Т. Ю., Братанов Н. С. Пространственно-временная оценка аномалий количества атмосферных осадков Юго-Восточного Крыма // Учёные записки Крымского федерального университета имени В. И. Вернадского. География. Геология. 2024. Т. 10, № 3. С. 73-90. [БС 4][РИНЦ]</w:t>
      </w:r>
    </w:p>
    <w:p>
      <w:pPr/>
      <w:r>
        <w:rPr/>
        <w:t xml:space="preserve">Дрыгваль А. В., Дрыгваль П. В., Табунщик В. А., Горбунова Т. Ю. Пространственно-временная динамика типов наземного покрова с использованием различных баз спутниковых данных на примере Юго-Восточного Крыма // Биоразнообразие и устойчивое развитие. 2024. Т. 9, вып. 3. С. 32-49. https://doi.org/10.21072/eco.2024.09.3.04 [БС 3][РИНЦ]</w:t>
      </w:r>
    </w:p>
    <w:p>
      <w:pPr/>
      <w:r>
        <w:rPr/>
        <w:t xml:space="preserve">Дрыгваль А. В., Дрыгваль П. В., Табунщик В. А., Горбунова Т. Ю. Элементарные природные процессы как основа функционирования низкогорных субсредиземноморских степных ландшафтов // Геология, география и глобальная энергия. 2024. № 4 (95). С. 15-28. https://doi.org/10.54398/20776322_2024_4_15 [БС 4][РИНЦ]</w:t>
      </w:r>
    </w:p>
    <w:p>
      <w:pPr/>
      <w:r>
        <w:rPr/>
        <w:t xml:space="preserve">Евсеенков П. Е., Свирин С. А., Каширина Е. С. Находки новых и редких видов сосудистых растений для флоры Республики Крым и г. Севастополь // Бюллетень Московского общества испытателей природы. Отдел биологический. 2026. Т. 131, вып. 3. С. 72-75. https://doi.org/10.55959/MSU0027-1403-BB-2026-131-3-72-75 [БС 3][РИНЦ]</w:t>
      </w:r>
    </w:p>
    <w:p>
      <w:pPr/>
      <w:r>
        <w:rPr/>
        <w:t xml:space="preserve">Каширина Е. С., Лямина Н. В., Новиков А. А. Районирование побережья северной стороны г. Севастополя на основе фитоиндикации опасных береговых процессов // Грозненский естественнонаучный бюллетень. 2026. Т. 11, № 2 (44). С. 36-43. https://doi.org/10.25744/genb.2026.44.2.006 [БС 3][РИНЦ]</w:t>
      </w:r>
    </w:p>
    <w:p>
      <w:pPr/>
      <w:r>
        <w:rPr/>
        <w:t xml:space="preserve">Каширина Е. С., Панкеева Т. В., Епихин Д. В., Новиков А. А., Свирин С. А. Научное обоснование создания ботанического заказника «Лименская долина» (Республика Крым) // Грозненский естественнонаучный бюллетень. 2025. Т. 10, № 3 (41). С. 50-57. https://doi.org/10.25744/genb.2025.3.41.008 [БС 3][РИНЦ]</w:t>
      </w:r>
    </w:p>
    <w:p>
      <w:pPr/>
      <w:r>
        <w:rPr/>
        <w:t xml:space="preserve">Каширина Е. С., Панкеева Т. В., Свирин С. А. Сеточное картирование видов семейства Orchidoideae Juss. в заказнике «Байдарский» (г. Севастополь) // Биоразнообразие и устойчивое развитие. 2025. Т. 10, № 2. С. 3-18. https://doi.org/10.21072/eco.2025.10.2.01 [БС 3][РИНЦ]</w:t>
      </w:r>
    </w:p>
    <w:p>
      <w:pPr/>
      <w:r>
        <w:rPr/>
        <w:t xml:space="preserve">Никифорова А. А., Табунщик В. А. Некоторые морфометрические характеристики водосборного бассейна реки Эль-Аси (Оронт) // Учёные записки Крымского федерального университета имени В. И. Вернадского. География. Геология. 2025. Т. 11, № 2. С. 130-142. [БС 4][РИНЦ]</w:t>
      </w:r>
    </w:p>
    <w:p>
      <w:pPr/>
      <w:r>
        <w:rPr/>
        <w:t xml:space="preserve">Никифорова А. А., Табунщик В. А., Дрыгваль А. В. Изменения концентрации озона (O</w:t>
      </w:r>
      <w:r>
        <w:rPr>
          <w:vertAlign w:val="subscript"/>
        </w:rPr>
        <w:t xml:space="preserve">3</w:t>
      </w:r>
      <w:r>
        <w:rPr/>
        <w:t xml:space="preserve">) в Сирии в 2018-2024 гг.: роль конфликта и экологические последствия // Геополитика и экогеодинамика регионов. 2025. Т. 11, № 2. С. 161-169. [БС 3][РИНЦ]</w:t>
      </w:r>
    </w:p>
    <w:p>
      <w:pPr/>
      <w:r>
        <w:rPr/>
        <w:t xml:space="preserve">Никифорова А. А., Табунщик В. А., Петлюкова Е. А. Динамика значений вегетационного индекса NDVI в бассейне реки Эль-Аси (Оронт) в 2001-2024 гг. // Грозненский естественнонаучный бюллетень. 2025. Т. 10, № 3 (41). С. 64-69. https://doi.org/10.25744/genb.2025.3.41.010 [БС 3][РИНЦ]</w:t>
      </w:r>
    </w:p>
    <w:p>
      <w:pPr/>
      <w:r>
        <w:rPr/>
        <w:t xml:space="preserve">Панкеева Т. В., Каширина Е. С. Природоохранная ценность и перспективы создания природного заказника «Спилия» (Севастополь) // Биоразнообразие и устойчивое развитие. 2026. Т. 11, № 2. С. 10-24. https://doi.org/10.21072/eco.2026.11.2.02 [БС 3][РИНЦ]</w:t>
      </w:r>
    </w:p>
    <w:p>
      <w:pPr/>
      <w:r>
        <w:rPr/>
        <w:t xml:space="preserve">Панкеева Т. В., Миронова Н. В., Келип А. А. Ландшафтная структура прибрежной зоны северо-западной части города Севастополя // Вестник Балтийского федерального университета им. И. Канта. Серия: Естественные науки. 2025. № 4. С. 105-117. https://doi.org/10.5922/vestniknat-2025-4-7 [БС 3][РИНЦ]</w:t>
      </w:r>
    </w:p>
    <w:p>
      <w:pPr/>
      <w:r>
        <w:rPr/>
        <w:t xml:space="preserve">Сафонова М. С., Горбунов Р. В., Табунщик В. А., Горбунова Т. Ю. Прогноз динамики структуры растительного сообщества юго-восточных лесов Крыма в зависимости от сценариев изменения климата // Грозненский естественнонаучный бюллетень. 2024. Т. 9, № 4 (38). С. 73-81. https://doi.org/10.25744/genb.2024.15.40.009 [БС 3][РИНЦ]</w:t>
      </w:r>
    </w:p>
    <w:p>
      <w:pPr/>
      <w:r>
        <w:rPr/>
        <w:t xml:space="preserve">Сафонова М. С., Табунщик В. А., Горбунов Р. В., Горбунова Т. Ю. Радиационный баланс можжевеловых лесов Карадагского природного заповедника // Геология, география и глобальная энергия. 2024. № 4 (95). С. 29-48. https://doi.org/10.54398/20776322_2024_4_29 [БС 4][РИНЦ]</w:t>
      </w:r>
    </w:p>
    <w:p>
      <w:pPr/>
      <w:r>
        <w:rPr/>
        <w:t xml:space="preserve">Свирин С. А., Каширина Е. С. Редкие и охраняемые растения заказника «Байдарский» (Крымский полуостров) // Труды Мордовского государственного природного заповедника имени П. Г. Смидовича. 2025. Вып. 36. С. 91-105. https://doi.org/10.24412/cl-31646-2686-7117-2025-36-91-105 [РИНЦ]</w:t>
      </w:r>
    </w:p>
    <w:p>
      <w:pPr/>
      <w:r>
        <w:rPr/>
        <w:t xml:space="preserve">Табунщик В. А., Тимченко З. В., Чернов Я. И. Загрязнение воды в реках северо-западного склона Крымских гор (на примеребассейнов рек Западный Булганак, Альма, Кача, Бельбек и Черная) // Геополитика и экогеодинамика регионов. 2024. Т. 20, № 1. С. 202-217. [БС 3][РИНЦ]</w:t>
      </w:r>
    </w:p>
    <w:p/>
    <w:p>
      <w:pPr/>
      <w:r>
        <w:rPr/>
        <w:t xml:space="preserve">Книга, монография</w:t>
      </w:r>
    </w:p>
    <w:p/>
    <w:p>
      <w:pPr/>
      <w:r>
        <w:rPr/>
        <w:t xml:space="preserve">Chesalin M. V., Kelip A. A., Gorbunov R. V., Cherniy G. S., Gorbunova T. Yu., Jalludin M., Daher A., Djibril A. D. Atlas of perspective sites for mariculture development in the Republic of Djibouti / A. O. Kovalevsky Institute of Biology of the Southern Seas of RAS. Sevastopol : IBSS, 2026. 114 p. </w:t>
      </w:r>
    </w:p>
    <w:p>
      <w:pPr/>
      <w:r>
        <w:rPr/>
        <w:t xml:space="preserve">Панкеева Т. В., Миронова Н. В., Горбунов Р. В. Пространственная организация ландшафтов прибрежной зоны г. Севастополя. Симферополь : ИТ «АРИАЛ», 2025. 144 с. </w:t>
      </w:r>
    </w:p>
    <w:p/>
    <w:p>
      <w:pPr/>
      <w:r>
        <w:rPr/>
        <w:t xml:space="preserve">Глава в книге, монографии</w:t>
      </w:r>
    </w:p>
    <w:p/>
    <w:p>
      <w:pPr/>
      <w:r>
        <w:rPr/>
        <w:t xml:space="preserve">Тимченко З. В, Табунщик В. А. О реках, Северо-Крымском канале и водохранилищах Крыма // Гидроминеральные, лечебные и рекреационные ресурсы Крыма. Симферополь : ИТ «Ариал», 2024. Гл. 3.3. С. 251-278. </w:t>
      </w:r>
    </w:p>
    <w:p/>
    <w:p>
      <w:pPr/>
      <w:r>
        <w:rPr/>
        <w:t xml:space="preserve">Патент / авт. св-во</w:t>
      </w:r>
    </w:p>
    <w:p/>
    <w:p>
      <w:pPr/>
      <w:r>
        <w:rPr/>
        <w:t xml:space="preserve">Пат. 2829656 Российская Федерация. МПК C12Q 1/68 (2006.01), C12Q 1/686 (2018.01), C12N 15/10 (2006.01), G01N 33/24 (2006.01), G01N 1/00 (2006.01). Способ выделения тотальной ДНК бактерий из образцов почвы, способ оценки бактериального состава почв посредством метагеномного секвенирования и наборы для осуществления способов / Игнатьева Д. А., Волков А. А., Шварцев А. А., Алексеев Я. И.;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2024118782; заявл. 05.07.2024, опубл. 05.11.2024, бюл. № 31. </w:t>
      </w:r>
    </w:p>
    <w:p/>
    <w:p>
      <w:pPr/>
      <w:r>
        <w:rPr/>
        <w:t xml:space="preserve">Материалы конференции</w:t>
      </w:r>
    </w:p>
    <w:p/>
    <w:p>
      <w:pPr/>
      <w:r>
        <w:rPr/>
        <w:t xml:space="preserve">Братанов Н. С., Горбунов Р. В., Keita I., Фам К. Н., Горбунова Т. Ю., Фаерман А. В., Киселева М. В., Diallo A. I. P. Особенности распределения и запасы биогенных элементов в бассейне реки Фатала (Западная Африка, Гвинейская Республика)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33-37. https://riverconf.ibss-ras.ru/assets/docs/Сборник_тезисов_2026.pdf </w:t>
      </w:r>
    </w:p>
    <w:p>
      <w:pPr/>
      <w:r>
        <w:rPr/>
        <w:t xml:space="preserve">Братанов Н. С., Фам К. Н., Горбунов Р. В., Горбунова Т. Ю., Camara A. I., Sow B. B., Фаерман А. В., Табунщик В. А., Diallo A. I. P., Keita I. Сезонные изменения содержания тяжёлых металлов в почвах бассейна реки Фатала (Гвинейская Республика)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42-46. https://riverconf.ibss-ras.ru/assets/docs/2025_Geoecological_Assessment_Conf.pdf </w:t>
      </w:r>
    </w:p>
    <w:p>
      <w:pPr/>
      <w:r>
        <w:rPr/>
        <w:t xml:space="preserve">Вахрушева Л. П., Абдулганиева Э. Ф., Кандаурова Д. А. Структура ценопопуляций </w:t>
      </w:r>
      <w:r>
        <w:rPr>
          <w:i w:val="1"/>
          <w:iCs w:val="1"/>
        </w:rPr>
        <w:t xml:space="preserve">Ecballium elaterium</w:t>
      </w:r>
      <w:r>
        <w:rPr/>
        <w:t xml:space="preserve"> (L.) A. Rich. в урбанизированных и естественных фитоценозах Крыма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229-234. </w:t>
      </w:r>
    </w:p>
    <w:p>
      <w:pPr/>
      <w:r>
        <w:rPr/>
        <w:t xml:space="preserve">Вахрушева Л. П., Епихин Д. В. Современное состояние популяций охраняемого вида </w:t>
      </w:r>
      <w:r>
        <w:rPr>
          <w:i w:val="1"/>
          <w:iCs w:val="1"/>
        </w:rPr>
        <w:t xml:space="preserve">Jurinea longifolia</w:t>
      </w:r>
      <w:r>
        <w:rPr/>
        <w:t xml:space="preserve"> D.C. на крымском побережье Азовского моря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218-223. </w:t>
      </w:r>
    </w:p>
    <w:p>
      <w:pPr/>
      <w:r>
        <w:rPr/>
        <w:t xml:space="preserve">Дрыгваль П. В., Дрыгваль А. В. Температурные аномалии в Джибути за период 1991–2024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522-525. https://doi.org/10.25744/f6144-4344-0878-x </w:t>
      </w:r>
    </w:p>
    <w:p>
      <w:pPr/>
      <w:r>
        <w:rPr/>
        <w:t xml:space="preserve">Дрыгваль П. В., Дрыгваль А. В., Горбунова Т. Ю., Никифорова А. А., Горбунов Р. В., Табунщик В. А., Керимов И. А., Киселева М. В. Пространственно-временная изменчивость температуры воздуха в бассейнах рек водосбора Каспийского моря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22-25. https://elibrary.ru/mtbcwj </w:t>
      </w:r>
    </w:p>
    <w:p>
      <w:pPr/>
      <w:r>
        <w:rPr/>
        <w:t xml:space="preserve">Игнатьева Д. А., Бабич М. С., Алексеев Я. И., Горбунова Т. Ю., Горбунов Р. В., Пушкин А. А., Келип А. А., Гусар Н. С., Гущина А. С., Кузнецов А. Н., Кузнецова С. П. Опыт первого пользовательского применения секвенатора «Нанофор СПС» в исследовании микробиома почв национальных парков Вьетнама // АналитБиоПрибор-2025 : тез. докл. IV ежегод. всерос. молодёж. конф. по методам и приборам для анализа биол. объектов, 2–3 декабря 2025 г., Санкт-Петербург, РФ. Санкт-Петербург : Изд.-полигр. ассоц. высш. учеб. заведений, 2025. С. 59-63. https://analytbiopribor.ru/Сборник тезисов АналитБиоПрибор-2025.pdf </w:t>
      </w:r>
    </w:p>
    <w:p>
      <w:pPr/>
      <w:r>
        <w:rPr/>
        <w:t xml:space="preserve">Игнатьева Д. А., Горбунова Т. Ю., Keita I., Алексеев Я. И., Горбунов Р. В., Монахова Ю. А., Шварцев А. А., Братанов Н. С., Михайлычева М. В., Фаерман А. В., Киселева М. В., Diallo A. I. P. Перестройка сетей совместной встречаемости бактерий как основа устойчивости почвенных экосистем бассейна реки Фатала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60-64. https://riverconf.ibss-ras.ru/assets/docs/Сборник_тезисов_2026.pdf </w:t>
      </w:r>
    </w:p>
    <w:p>
      <w:pPr/>
      <w:r>
        <w:rPr/>
        <w:t xml:space="preserve">Игнатьева Д. А., Горбунова Т. Ю., Алексеев Я. И., Горбунов Р. В., Монахова Ю. А., Шварцев А. А., Братанов Н. С., Keita I., Diallo A. I. P. Изучение сезонной динамики бактериального разнообразия почв бассейна реки Фатала (Гвинейская Республика) методом метагеномного анализа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73-78. https://riverconf.ibss-ras.ru/assets/docs/2025_Geoecological_Assessment_Conf.pdf </w:t>
      </w:r>
    </w:p>
    <w:p>
      <w:pPr/>
      <w:r>
        <w:rPr/>
        <w:t xml:space="preserve">Игнатьева Д. А., Горбунова Т. Ю., Горбунов Р. В. Оценка микробиомного разнообразия почв бассейна реки Фатала (Гвинейская Республика) и выявление взаимосвязи с загрязнением почв тяжелыми металлами // Генетика и биоэнергетика клетки – основа современной медицины и биотехнологии : сб. материалов Междунар. науч.-практ. конф., посвящ. 50-летию со дня рождения Василия Николаевича Попова, г. Воронеж, 17–18 сентября 2024 г. Воронеж : Издат. дом ВГУ, 2024. С. 122-127. https://elibrary.ru/item.asp?id=72199808 </w:t>
      </w:r>
    </w:p>
    <w:p>
      <w:pPr/>
      <w:r>
        <w:rPr/>
        <w:t xml:space="preserve">Каширина Е. С., Вышкваркова Е. В., Линёва Н. П. Влияние климата на динамику NDVI в бассейнах рек ЮБК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68-71. https://riverconf.ibss-ras.ru/assets/docs/Сборник_тезисов_2026.pdf </w:t>
      </w:r>
    </w:p>
    <w:p>
      <w:pPr/>
      <w:r>
        <w:rPr/>
        <w:t xml:space="preserve">Каширина Е. С., Голубева Е. И. Морфолитогенная основа ландшафтов, как компонент геоэкологической оценки // Экологическая геология: теория, практика и региональные проблемы : материалы IX Междунар. науч.-практ. конф., г. Воронеж – г. Севастополь, 10–13 сентября 2025 г. Воронеж : Обл. тип. Воронеж. обл., 2025. С. 63-65. http://www.geol.vsu.ru/ecology/Science/Conference/2025/Ecogeo2025.pdf </w:t>
      </w:r>
    </w:p>
    <w:p>
      <w:pPr/>
      <w:r>
        <w:rPr/>
        <w:t xml:space="preserve">Каширина Е. С., Панкеева Т. В. Геоэкологическая оценка ландшафтов бассейна реки Чёрная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79-82. https://riverconf.ibss-ras.ru/assets/docs/2025_Geoecological_Assessment_Conf.pdf </w:t>
      </w:r>
    </w:p>
    <w:p>
      <w:pPr/>
      <w:r>
        <w:rPr/>
        <w:t xml:space="preserve">Малахова Л. В., Табунщик В. А., Малахова Т. В., Мосейченко И. Н. Оценка поступления хлорорганических соединений и диэтилгексилфталата из снежного покрова в Симферопольское водохранилище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91-95. https://riverconf.ibss-ras.ru/assets/docs/2025_Geoecological_Assessment_Conf.pdf </w:t>
      </w:r>
    </w:p>
    <w:p>
      <w:pPr/>
      <w:r>
        <w:rPr/>
        <w:t xml:space="preserve">Никифорова А. А., Матвеева А. Д., Миронова А. П. Использование данных дистанционного зондирования Землидля выделения эрозионной сети и сети временных водотоковводосбора Капсельской бухты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55-58. https://www.elibrary.ru/wdthpg </w:t>
      </w:r>
    </w:p>
    <w:p>
      <w:pPr/>
      <w:r>
        <w:rPr/>
        <w:t xml:space="preserve">Никифорова А. А., Табунщик В. А. Пространственно-временная изменчивость экосистемных услуг в контексте динамики изменения лесного покрова на примере бассейна реки Эль-Аси (Оронт) в 2001-2023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607-611. https://doi.org/10.25744/h3497-0025-3230-x </w:t>
      </w:r>
    </w:p>
    <w:p>
      <w:pPr/>
      <w:r>
        <w:rPr/>
        <w:t xml:space="preserve">Никифорова А. А., Табунщик В. А. Сравнительный анализ среднемесячных показателей NDVI экорегионов Республики Джибути (2000–2024 гг.) // Рациональное природопользование: наука, практика, образование : материалы Междунар. науч.-практ. конф., посвящ. 80-летию со дня рождения д-ра геогр. наук, проф. А. В. Евсеева (Москва, МГУ, 5–6 февраля 2026 г.). Москва : Изд-во «Университетская книга», 2026. С. 163-167. https://elibrary.ru/zvkeqa </w:t>
      </w:r>
    </w:p>
    <w:p>
      <w:pPr/>
      <w:r>
        <w:rPr/>
        <w:t xml:space="preserve">Никифорова А. А., Табунщик В. А., Вышкваркова Е. В., Горбунов Р. В., Горбунова Т. Ю., Дрыгваль А. В., Фам К. Н., Келип А. А. Анализ загрязнения воздуха диоксидом серы (SO</w:t>
      </w:r>
      <w:r>
        <w:rPr>
          <w:vertAlign w:val="subscript"/>
        </w:rPr>
        <w:t xml:space="preserve">2</w:t>
      </w:r>
      <w:r>
        <w:rPr/>
        <w:t xml:space="preserve">) в бассейне реки Эль-Аси (Оронт) в контексте вооружённого конфликта в Сирии (2019–2024 гг.)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112-115. https://riverconf.ibss-ras.ru/assets/docs/Сборник_тезисов_2026.pdf </w:t>
      </w:r>
    </w:p>
    <w:p>
      <w:pPr/>
      <w:r>
        <w:rPr/>
        <w:t xml:space="preserve">Никифорова А. А., Табунщик В. А., Горбунов Р. В., Горбунова Т. Ю. Оценка загрязнения атмосферного воздуха в бассейне реки Эль-Аси (Оронт) // Современные проблемы геологии, геофизики и геоэкологии Северного Кавказа : материалы XIV Всерос. науч.-техн. конф. с междунар. уч., 18–20 сентября 2024 г., г. Махачкала. Москва : ИИЕТ РАН, 2024. Т. 14. С. 501-506. https://doi.org/10.25744/1.2024.58.26.075 </w:t>
      </w:r>
    </w:p>
    <w:p>
      <w:pPr/>
      <w:r>
        <w:rPr/>
        <w:t xml:space="preserve">Никифорова А. А., Табунщик В. А., Горбунова Т. Ю., Горбунов Р. В. Анализ наземного покрова в бассейне р. Эль-Аси (Оронт) в 2021 г.: сравнение баз данных Esri Land Cover и ESA WorldCover // Материалы I Белорусского географического конгресса: к 90-летию факультета географии и геоинформатики Белорусского государственного университета и 70-летию Белорусского географического общества, Минск, 8–13 апр. 2024 г. : в 7 ч. Минск : БГУ, 2024. Ч. 3. Цифровая реальность в геодезии, картографии и дистанционном зондировании Земли. Проблемы геологии. С. 132-136. https://elib.bsu.by/handle/123456789/310904 </w:t>
      </w:r>
    </w:p>
    <w:p>
      <w:pPr/>
      <w:r>
        <w:rPr/>
        <w:t xml:space="preserve">Никифорова А. А., Табунщик В. А., Линёва Н. П. Применение геоинформационных технологий для анализа некоторых морфометрических характеристик территории водосборного бассейна Капсельской бухты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88-91. https://doi.org/10.25744/s9019-3557-6036-c </w:t>
      </w:r>
    </w:p>
    <w:p>
      <w:pPr/>
      <w:r>
        <w:rPr/>
        <w:t xml:space="preserve">Никифорова А. А., Табунщик В. А., Чуприна Е. В., Братанов Н. С., Линёва Н. П. Пространственно-временная изменчивость типов наземного покрова в бассейне реки Эль-Аси (Оронт) в 2017–2024 годах // Космические технологии – 2025 : сб. статей III Междунар. межведомств. науч.-техн. конф. [4–6 июня 2025 г., Москва, РФ]. Москва : Сфера, 2025. С. 612-618. https://cosmos.mirea.ru/docs/posts_2025.pdf </w:t>
      </w:r>
    </w:p>
    <w:p>
      <w:pPr/>
      <w:r>
        <w:rPr/>
        <w:t xml:space="preserve">Панкеева Т. В., Каширина Е. С., Свирин С. А. Оптимизация охраны бассейнов рек горного Крыма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97-101. https://doi.org/10.25744/u1767-8546-6143-v </w:t>
      </w:r>
    </w:p>
    <w:p>
      <w:pPr/>
      <w:r>
        <w:rPr/>
        <w:t xml:space="preserve">Панкеева Т. В., Каширина Е. С., Свирин С. А., Прокопов Г. А. Особенности проведения мониторинга охраняемых растений и животных в заказнике «Байдарский»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78-84. </w:t>
      </w:r>
    </w:p>
    <w:p>
      <w:pPr/>
      <w:r>
        <w:rPr/>
        <w:t xml:space="preserve">Табунщик В. А., Никифорова А. А., Линёва Н. П., Дрыгваль П. В., Горбунов Р. В., Горбунова Т. Ю., Фам К. Н., Керимов И. А., Братанов Н. С., Киселева М. В. Пространственно-временная изменчивость поля содержания диоксида азота в юго-западной части водосборного бассейна Каспийского моря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74-77. https://www.elibrary.ru/mmecxs </w:t>
      </w:r>
    </w:p>
    <w:p/>
    <w:p>
      <w:pPr/>
      <w:r>
        <w:rPr/>
        <w:t xml:space="preserve">Тезисы конференции</w:t>
      </w:r>
    </w:p>
    <w:p/>
    <w:p>
      <w:pPr/>
      <w:r>
        <w:rPr/>
        <w:t xml:space="preserve">Бабич М. С., Игнатьева Д. А., Горбунова Т. Ю., Алексеев Я. И., Горбунов Р. В., Монахова Ю. А., Шварцев А. А., Кузнецов А. Н., Кузнецова С. П. Состав и структура бактериальных сообществ почв национального парка Бидуп-Нуйба (провинция Лам-Донг,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206-208. </w:t>
      </w:r>
    </w:p>
    <w:p>
      <w:pPr/>
      <w:r>
        <w:rPr/>
        <w:t xml:space="preserve">Горбунов Р. В., Чесалин М. В., Келип А. А. Методика геопространственного анализа аквакультурного потенциала на примере Республики Джибути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260-261. </w:t>
      </w:r>
    </w:p>
    <w:p>
      <w:pPr/>
      <w:r>
        <w:rPr/>
        <w:t xml:space="preserve">Горбунова Т. Ю., Горбунов Р. В., Братанов Н. С., Фам К. Н., Сафонова М. С., Фаерман А. В., Табунщик В. А., Никифорова А. А., Линёва Н. П. Загрязнение почв бассейна реки Фатала (Гвинейская Республика, Западная Африка) тяжелыми металлами и микроэлементами (на основе данных экспедиционных исследований в сухой сезон 2023 г.)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205-206. </w:t>
      </w:r>
    </w:p>
    <w:p>
      <w:pPr/>
      <w:r>
        <w:rPr/>
        <w:t xml:space="preserve">Игнатьева Д. А., Горбунова Т. Ю., Алексеев Я. И., Горбунов Р. В., Монахова Ю. А., Шварцев А. А., Братанов Н. С. Функциональные сдвиги в микробном сообществе почв бассейна реки Фатала (Гвинейская Республика) в сухой и влажный сезоны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209-211. </w:t>
      </w:r>
    </w:p>
    <w:p>
      <w:pPr/>
      <w:r>
        <w:rPr/>
        <w:t xml:space="preserve">Линёва Н. П., Горбунов Р. В., Андреенко Т. И. Анализ динамики наземного покрова национального парка Кат Тьен и лесного массива Мада (в пределах биосферного заповедника Донг Най,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88-89. </w:t>
      </w:r>
    </w:p>
    <w:p>
      <w:pPr/>
      <w:r>
        <w:rPr/>
        <w:t xml:space="preserve">Сафонова М. С., Табунщик В. А., Горбунов Р. В., Горбунова Т. Ю. Тепловой баланс пушистодубовых лесов на примере Карадагского заповедника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91-92. </w:t>
      </w:r>
    </w:p>
    <w:p>
      <w:pPr/>
      <w:r>
        <w:rPr/>
        <w:t xml:space="preserve">Табунщик В. А., Никифорова А. А., Петлюкова Е. А. Состояния водосборных бассейнов малых и средних рек: геоэкологическая оценка и оценка экосистемных услуг с использованием методов дистанционного зондирования и геоинформационного моделирования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96-98. </w:t>
      </w:r>
    </w:p>
    <w:p/>
    <w:p>
      <w:pPr/>
      <w:r>
        <w:rPr/>
        <w:t xml:space="preserve">Статьи в продолж. издании</w:t>
      </w:r>
    </w:p>
    <w:p/>
    <w:p>
      <w:pPr/>
      <w:r>
        <w:rPr/>
        <w:t xml:space="preserve">Горбунов Р. В., Табунщик В. А., Вольхин Д. А., Горбунова Т. Ю. Трансформация ландшафтно-экологических и социокультурных процессов в Горном Крыму в постсоветский период // Вопросы географии. Москва : МедиаПРЕСС, 2024. Вып. 158: Горные регионы России. С. 537-555. https://doi.org/10.24057/probl.geogr.158.19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2026-09-01T04:47:57+03:00</dcterms:created>
  <dcterms:modified xsi:type="dcterms:W3CDTF">2026-09-01T04:47:57+03:00</dcterms:modified>
</cp:coreProperties>
</file>

<file path=docProps/custom.xml><?xml version="1.0" encoding="utf-8"?>
<Properties xmlns="http://schemas.openxmlformats.org/officeDocument/2006/custom-properties" xmlns:vt="http://schemas.openxmlformats.org/officeDocument/2006/docPropsVTypes"/>
</file>